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8E" w:rsidRDefault="000B7662" w:rsidP="00860C8E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</w:rPr>
      </w:pPr>
      <w:r w:rsidRPr="00860C8E">
        <w:rPr>
          <w:rFonts w:ascii="Arial" w:hAnsi="Arial" w:cs="Arial"/>
        </w:rPr>
        <w:t>Приложение</w:t>
      </w:r>
      <w:r w:rsidR="00860C8E" w:rsidRPr="00860C8E"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к постановлению</w:t>
      </w:r>
      <w:r w:rsidR="00860C8E" w:rsidRPr="00860C8E"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Финансового управления</w:t>
      </w:r>
      <w:r w:rsidR="00860C8E"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Курганской области</w:t>
      </w:r>
    </w:p>
    <w:p w:rsidR="000B7662" w:rsidRPr="00860C8E" w:rsidRDefault="000B7662" w:rsidP="00860C8E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</w:rPr>
      </w:pPr>
      <w:r w:rsidRPr="00860C8E">
        <w:rPr>
          <w:rFonts w:ascii="Arial" w:hAnsi="Arial" w:cs="Arial"/>
        </w:rPr>
        <w:t>от</w:t>
      </w:r>
      <w:r w:rsidR="006C42F0" w:rsidRPr="00860C8E">
        <w:rPr>
          <w:rFonts w:ascii="Arial" w:hAnsi="Arial" w:cs="Arial"/>
        </w:rPr>
        <w:t xml:space="preserve"> </w:t>
      </w:r>
      <w:r w:rsidR="00987085">
        <w:rPr>
          <w:rFonts w:ascii="Arial" w:hAnsi="Arial" w:cs="Arial"/>
        </w:rPr>
        <w:t xml:space="preserve">«___» </w:t>
      </w:r>
      <w:r w:rsidR="006C42F0" w:rsidRPr="00860C8E">
        <w:rPr>
          <w:rFonts w:ascii="Arial" w:hAnsi="Arial" w:cs="Arial"/>
        </w:rPr>
        <w:t>__________</w:t>
      </w:r>
      <w:r w:rsidR="00860C8E" w:rsidRPr="00860C8E">
        <w:rPr>
          <w:rFonts w:ascii="Arial" w:hAnsi="Arial" w:cs="Arial"/>
        </w:rPr>
        <w:t xml:space="preserve"> </w:t>
      </w:r>
      <w:r w:rsidR="006C42F0" w:rsidRPr="00860C8E">
        <w:rPr>
          <w:rFonts w:ascii="Arial" w:hAnsi="Arial" w:cs="Arial"/>
        </w:rPr>
        <w:t>2013 года № ___</w:t>
      </w:r>
    </w:p>
    <w:p w:rsidR="00860C8E" w:rsidRPr="00860C8E" w:rsidRDefault="00860C8E" w:rsidP="00860C8E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</w:rPr>
        <w:t>«</w:t>
      </w:r>
      <w:r w:rsidRPr="00860C8E">
        <w:rPr>
          <w:rFonts w:ascii="Arial" w:eastAsia="Calibri" w:hAnsi="Arial" w:cs="Arial"/>
          <w:bCs/>
        </w:rPr>
        <w:t>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 (главных администраторов источников финансирования дефицита областного бюджета)</w:t>
      </w:r>
      <w:r>
        <w:rPr>
          <w:rFonts w:ascii="Arial" w:eastAsia="Calibri" w:hAnsi="Arial" w:cs="Arial"/>
          <w:bCs/>
        </w:rPr>
        <w:t>»</w:t>
      </w:r>
    </w:p>
    <w:p w:rsidR="00BD5C03" w:rsidRPr="006C42F0" w:rsidRDefault="00BD5C03" w:rsidP="00860C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0" w:name="Par79"/>
      <w:bookmarkEnd w:id="0"/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Поряд</w:t>
      </w:r>
      <w:r>
        <w:rPr>
          <w:rFonts w:ascii="Arial" w:eastAsia="Calibri" w:hAnsi="Arial" w:cs="Arial"/>
          <w:b/>
          <w:bCs/>
          <w:sz w:val="24"/>
          <w:szCs w:val="24"/>
        </w:rPr>
        <w:t>ок</w:t>
      </w: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составления и ведения сводной бюджетной росписи </w:t>
      </w:r>
    </w:p>
    <w:p w:rsidR="006C42F0" w:rsidRPr="006C42F0" w:rsidRDefault="006C42F0" w:rsidP="004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proofErr w:type="gramStart"/>
      <w:r w:rsidRPr="006C42F0">
        <w:rPr>
          <w:rFonts w:ascii="Arial" w:eastAsia="Calibri" w:hAnsi="Arial" w:cs="Arial"/>
          <w:b/>
          <w:bCs/>
          <w:sz w:val="24"/>
          <w:szCs w:val="24"/>
        </w:rPr>
        <w:t>областного бюджета и бюджетных росписей главных распорядит</w:t>
      </w:r>
      <w:r w:rsidR="00452C1D">
        <w:rPr>
          <w:rFonts w:ascii="Arial" w:eastAsia="Calibri" w:hAnsi="Arial" w:cs="Arial"/>
          <w:b/>
          <w:bCs/>
          <w:sz w:val="24"/>
          <w:szCs w:val="24"/>
        </w:rPr>
        <w:t>елей средств областного бюджета</w:t>
      </w:r>
      <w:r w:rsidR="00E703A8" w:rsidRPr="00E703A8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(главных администраторов источников финансирования </w:t>
      </w:r>
      <w:proofErr w:type="gramEnd"/>
    </w:p>
    <w:p w:rsidR="006C42F0" w:rsidRP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дефицита областного бюджета)</w:t>
      </w:r>
    </w:p>
    <w:p w:rsidR="00BD5C03" w:rsidRDefault="00BD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D5C03" w:rsidRDefault="00BD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Настоящий Порядок разработан в соответствии с Бюджетным </w:t>
      </w:r>
      <w:hyperlink r:id="rId8" w:history="1">
        <w:r w:rsidRPr="00C12BAC">
          <w:rPr>
            <w:rFonts w:ascii="Arial" w:hAnsi="Arial" w:cs="Arial"/>
            <w:sz w:val="24"/>
            <w:szCs w:val="24"/>
          </w:rPr>
          <w:t>кодексом</w:t>
        </w:r>
      </w:hyperlink>
      <w:r w:rsidRPr="00C12BAC">
        <w:rPr>
          <w:rFonts w:ascii="Arial" w:hAnsi="Arial" w:cs="Arial"/>
          <w:sz w:val="24"/>
          <w:szCs w:val="24"/>
        </w:rPr>
        <w:t xml:space="preserve"> Российской Федерации в целях организации исполнения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по расходам и источникам финансирования дефицита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и определяет правила составления и ведения сводной бюджетной росписи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и бюджетных росписей главных распорядителей средств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(главных администраторов источников финансирования дефицита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бюджета).</w:t>
      </w:r>
    </w:p>
    <w:p w:rsidR="00BD5C03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309FF" w:rsidRPr="00C12BAC" w:rsidRDefault="00C309F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I. Состав сводной бюджетной росписи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бюджета,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порядок ее составления и утверждения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1. Сводная бюджетная роспись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 (далее - сводная роспись) </w:t>
      </w:r>
      <w:r w:rsidR="00AD3E0C">
        <w:rPr>
          <w:rFonts w:ascii="Arial" w:hAnsi="Arial" w:cs="Arial"/>
          <w:sz w:val="24"/>
          <w:szCs w:val="24"/>
        </w:rPr>
        <w:t xml:space="preserve">составляется Финансовым управлением Курганской области (далее – Финансовое управление) согласно приложению 1 к настоящему Порядку и </w:t>
      </w:r>
      <w:r w:rsidRPr="00C12BAC">
        <w:rPr>
          <w:rFonts w:ascii="Arial" w:hAnsi="Arial" w:cs="Arial"/>
          <w:sz w:val="24"/>
          <w:szCs w:val="24"/>
        </w:rPr>
        <w:t>включает:</w:t>
      </w:r>
    </w:p>
    <w:p w:rsidR="00BD5C03" w:rsidRPr="000071CD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432A">
        <w:rPr>
          <w:rFonts w:ascii="Arial" w:hAnsi="Arial" w:cs="Arial"/>
          <w:sz w:val="24"/>
          <w:szCs w:val="24"/>
        </w:rPr>
        <w:t xml:space="preserve">бюджетные ассигнования по расходам </w:t>
      </w:r>
      <w:r w:rsidR="00CF75C6" w:rsidRPr="005A432A">
        <w:rPr>
          <w:rFonts w:ascii="Arial" w:hAnsi="Arial" w:cs="Arial"/>
          <w:sz w:val="24"/>
          <w:szCs w:val="24"/>
        </w:rPr>
        <w:t>областного</w:t>
      </w:r>
      <w:r w:rsidRPr="005A432A">
        <w:rPr>
          <w:rFonts w:ascii="Arial" w:hAnsi="Arial" w:cs="Arial"/>
          <w:sz w:val="24"/>
          <w:szCs w:val="24"/>
        </w:rPr>
        <w:t xml:space="preserve"> бюджета на текущий финансовый год и на плановый период </w:t>
      </w:r>
      <w:r w:rsidR="000071CD" w:rsidRPr="005A432A">
        <w:rPr>
          <w:rFonts w:ascii="Arial" w:hAnsi="Arial" w:cs="Arial"/>
          <w:sz w:val="24"/>
          <w:szCs w:val="24"/>
        </w:rPr>
        <w:t xml:space="preserve">в разрезе главных распорядителей средств областного бюджета, разделов, подразделов, целевых статей (государственных программ </w:t>
      </w:r>
      <w:r w:rsidR="005A432A" w:rsidRPr="005A432A">
        <w:rPr>
          <w:rFonts w:ascii="Arial" w:hAnsi="Arial" w:cs="Arial"/>
          <w:sz w:val="24"/>
          <w:szCs w:val="24"/>
        </w:rPr>
        <w:t>К</w:t>
      </w:r>
      <w:r w:rsidR="000071CD" w:rsidRPr="005A432A">
        <w:rPr>
          <w:rFonts w:ascii="Arial" w:hAnsi="Arial" w:cs="Arial"/>
          <w:sz w:val="24"/>
          <w:szCs w:val="24"/>
        </w:rPr>
        <w:t xml:space="preserve">урганской области и непрограммных направлений деятельности), групп </w:t>
      </w:r>
      <w:r w:rsidR="005A432A" w:rsidRPr="005A432A">
        <w:rPr>
          <w:rFonts w:ascii="Arial" w:hAnsi="Arial" w:cs="Arial"/>
          <w:sz w:val="24"/>
          <w:szCs w:val="24"/>
        </w:rPr>
        <w:t xml:space="preserve">(групп и подгрупп) </w:t>
      </w:r>
      <w:r w:rsidR="000071CD" w:rsidRPr="005A432A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r w:rsidRPr="005A432A">
        <w:rPr>
          <w:rFonts w:ascii="Arial" w:hAnsi="Arial" w:cs="Arial"/>
          <w:sz w:val="24"/>
          <w:szCs w:val="24"/>
        </w:rPr>
        <w:t>;</w:t>
      </w:r>
    </w:p>
    <w:p w:rsidR="0080045A" w:rsidRPr="00BF1D18" w:rsidRDefault="00BD5C03" w:rsidP="00D64854">
      <w:pPr>
        <w:pStyle w:val="ConsPlusNormal"/>
        <w:ind w:firstLine="709"/>
        <w:jc w:val="both"/>
        <w:rPr>
          <w:sz w:val="24"/>
          <w:szCs w:val="24"/>
        </w:rPr>
      </w:pPr>
      <w:r w:rsidRPr="00C12BAC">
        <w:rPr>
          <w:sz w:val="24"/>
          <w:szCs w:val="24"/>
        </w:rPr>
        <w:t xml:space="preserve">бюджетные ассигнования по источникам финансирования дефицита </w:t>
      </w:r>
      <w:r w:rsidR="00AC24D1" w:rsidRPr="00C12BAC">
        <w:rPr>
          <w:sz w:val="24"/>
          <w:szCs w:val="24"/>
        </w:rPr>
        <w:t>областного</w:t>
      </w:r>
      <w:r w:rsidRPr="00C12BAC">
        <w:rPr>
          <w:sz w:val="24"/>
          <w:szCs w:val="24"/>
        </w:rPr>
        <w:t xml:space="preserve"> бюджета на текущий финансовый год и на плановый период в разрезе кодов классификации источников ф</w:t>
      </w:r>
      <w:r w:rsidR="00007C67" w:rsidRPr="00C12BAC">
        <w:rPr>
          <w:sz w:val="24"/>
          <w:szCs w:val="24"/>
        </w:rPr>
        <w:t>инансирования дефицита бюджета</w:t>
      </w:r>
      <w:r w:rsidR="0080045A" w:rsidRPr="00C12BAC">
        <w:rPr>
          <w:sz w:val="24"/>
          <w:szCs w:val="24"/>
        </w:rPr>
        <w:t>,</w:t>
      </w:r>
      <w:r w:rsidR="0080045A" w:rsidRPr="00C12BAC">
        <w:t xml:space="preserve"> </w:t>
      </w:r>
      <w:r w:rsidR="0080045A" w:rsidRPr="00BF1D18">
        <w:rPr>
          <w:sz w:val="24"/>
          <w:szCs w:val="24"/>
        </w:rPr>
        <w:t>кроме операций по управлению остатками средств на едином счете областного бюджета.</w:t>
      </w:r>
    </w:p>
    <w:p w:rsidR="00BD5C03" w:rsidRPr="00BF1D18" w:rsidRDefault="006C03FB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Сводная роспись </w:t>
      </w:r>
      <w:r w:rsidR="00BD5C03" w:rsidRPr="00BF1D18">
        <w:rPr>
          <w:rFonts w:ascii="Arial" w:hAnsi="Arial" w:cs="Arial"/>
          <w:sz w:val="24"/>
          <w:szCs w:val="24"/>
        </w:rPr>
        <w:t xml:space="preserve">утверждается </w:t>
      </w:r>
      <w:r w:rsidR="00F66339" w:rsidRPr="00BF1D18">
        <w:rPr>
          <w:rFonts w:ascii="Arial" w:hAnsi="Arial" w:cs="Arial"/>
          <w:sz w:val="24"/>
          <w:szCs w:val="24"/>
        </w:rPr>
        <w:t xml:space="preserve">заместителем Губернатора Курганской области – начальником </w:t>
      </w:r>
      <w:r w:rsidR="00AC24D1" w:rsidRPr="00BF1D18">
        <w:rPr>
          <w:rFonts w:ascii="Arial" w:hAnsi="Arial" w:cs="Arial"/>
          <w:sz w:val="24"/>
          <w:szCs w:val="24"/>
        </w:rPr>
        <w:t>Финансов</w:t>
      </w:r>
      <w:r w:rsidR="00F66339" w:rsidRPr="00BF1D18">
        <w:rPr>
          <w:rFonts w:ascii="Arial" w:hAnsi="Arial" w:cs="Arial"/>
          <w:sz w:val="24"/>
          <w:szCs w:val="24"/>
        </w:rPr>
        <w:t>ого</w:t>
      </w:r>
      <w:r w:rsidR="00AC24D1" w:rsidRPr="00BF1D18">
        <w:rPr>
          <w:rFonts w:ascii="Arial" w:hAnsi="Arial" w:cs="Arial"/>
          <w:sz w:val="24"/>
          <w:szCs w:val="24"/>
        </w:rPr>
        <w:t xml:space="preserve"> управлени</w:t>
      </w:r>
      <w:r w:rsidR="00F66339" w:rsidRPr="00BF1D18">
        <w:rPr>
          <w:rFonts w:ascii="Arial" w:hAnsi="Arial" w:cs="Arial"/>
          <w:sz w:val="24"/>
          <w:szCs w:val="24"/>
        </w:rPr>
        <w:t>я</w:t>
      </w:r>
      <w:r w:rsidR="00BD5C03" w:rsidRPr="00BF1D18">
        <w:rPr>
          <w:rFonts w:ascii="Arial" w:hAnsi="Arial" w:cs="Arial"/>
          <w:sz w:val="24"/>
          <w:szCs w:val="24"/>
        </w:rPr>
        <w:t>.</w:t>
      </w:r>
    </w:p>
    <w:p w:rsidR="00537465" w:rsidRPr="00BF1D18" w:rsidRDefault="0053746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F1D18">
        <w:rPr>
          <w:rFonts w:ascii="Arial" w:hAnsi="Arial" w:cs="Arial"/>
          <w:sz w:val="24"/>
          <w:szCs w:val="24"/>
        </w:rPr>
        <w:t xml:space="preserve">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</w:t>
      </w:r>
      <w:hyperlink r:id="rId9" w:history="1">
        <w:r w:rsidR="00860C8E" w:rsidRPr="00BF1D18">
          <w:rPr>
            <w:rFonts w:ascii="Arial" w:hAnsi="Arial" w:cs="Arial"/>
            <w:sz w:val="24"/>
            <w:szCs w:val="24"/>
          </w:rPr>
          <w:t>з</w:t>
        </w:r>
        <w:r w:rsidRPr="00BF1D18">
          <w:rPr>
            <w:rFonts w:ascii="Arial" w:hAnsi="Arial" w:cs="Arial"/>
            <w:sz w:val="24"/>
            <w:szCs w:val="24"/>
          </w:rPr>
          <w:t>акона</w:t>
        </w:r>
      </w:hyperlink>
      <w:r w:rsidRPr="00BF1D18">
        <w:rPr>
          <w:rFonts w:ascii="Arial" w:hAnsi="Arial" w:cs="Arial"/>
          <w:sz w:val="24"/>
          <w:szCs w:val="24"/>
        </w:rPr>
        <w:t xml:space="preserve"> </w:t>
      </w:r>
      <w:r w:rsidR="00CF32DD" w:rsidRPr="00BF1D18">
        <w:rPr>
          <w:rFonts w:ascii="Arial" w:hAnsi="Arial" w:cs="Arial"/>
          <w:sz w:val="24"/>
          <w:szCs w:val="24"/>
        </w:rPr>
        <w:t xml:space="preserve">Курганской области </w:t>
      </w:r>
      <w:r w:rsidRPr="00BF1D18">
        <w:rPr>
          <w:rFonts w:ascii="Arial" w:hAnsi="Arial" w:cs="Arial"/>
          <w:sz w:val="24"/>
          <w:szCs w:val="24"/>
        </w:rPr>
        <w:t>о</w:t>
      </w:r>
      <w:r w:rsidR="00CF32DD" w:rsidRPr="00BF1D18">
        <w:rPr>
          <w:rFonts w:ascii="Arial" w:hAnsi="Arial" w:cs="Arial"/>
          <w:sz w:val="24"/>
          <w:szCs w:val="24"/>
        </w:rPr>
        <w:t>б</w:t>
      </w:r>
      <w:r w:rsidRPr="00BF1D18">
        <w:rPr>
          <w:rFonts w:ascii="Arial" w:hAnsi="Arial" w:cs="Arial"/>
          <w:sz w:val="24"/>
          <w:szCs w:val="24"/>
        </w:rPr>
        <w:t xml:space="preserve"> </w:t>
      </w:r>
      <w:r w:rsidR="00CF32DD" w:rsidRPr="00BF1D18">
        <w:rPr>
          <w:rFonts w:ascii="Arial" w:hAnsi="Arial" w:cs="Arial"/>
          <w:sz w:val="24"/>
          <w:szCs w:val="24"/>
        </w:rPr>
        <w:t>областном</w:t>
      </w:r>
      <w:r w:rsidRPr="00BF1D18">
        <w:rPr>
          <w:rFonts w:ascii="Arial" w:hAnsi="Arial" w:cs="Arial"/>
          <w:sz w:val="24"/>
          <w:szCs w:val="24"/>
        </w:rPr>
        <w:t xml:space="preserve"> бюджете на очередной финансовый год и на плановый период осуществляются до начала очередного финансового года, за исключением случаев, предусмотренных </w:t>
      </w:r>
      <w:hyperlink r:id="rId10" w:history="1">
        <w:r w:rsidRPr="00BF1D18">
          <w:rPr>
            <w:rFonts w:ascii="Arial" w:hAnsi="Arial" w:cs="Arial"/>
            <w:sz w:val="24"/>
            <w:szCs w:val="24"/>
          </w:rPr>
          <w:t>статьями 190</w:t>
        </w:r>
      </w:hyperlink>
      <w:r w:rsidRPr="00BF1D18">
        <w:rPr>
          <w:rFonts w:ascii="Arial" w:hAnsi="Arial" w:cs="Arial"/>
          <w:sz w:val="24"/>
          <w:szCs w:val="24"/>
        </w:rPr>
        <w:t xml:space="preserve"> и </w:t>
      </w:r>
      <w:hyperlink r:id="rId11" w:history="1">
        <w:r w:rsidRPr="00BF1D18">
          <w:rPr>
            <w:rFonts w:ascii="Arial" w:hAnsi="Arial" w:cs="Arial"/>
            <w:sz w:val="24"/>
            <w:szCs w:val="24"/>
          </w:rPr>
          <w:t>191</w:t>
        </w:r>
      </w:hyperlink>
      <w:r w:rsidRPr="00BF1D18">
        <w:rPr>
          <w:rFonts w:ascii="Arial" w:hAnsi="Arial" w:cs="Arial"/>
          <w:sz w:val="24"/>
          <w:szCs w:val="24"/>
        </w:rPr>
        <w:t xml:space="preserve"> Бюджетн</w:t>
      </w:r>
      <w:r w:rsidR="007F5D84" w:rsidRPr="00BF1D18">
        <w:rPr>
          <w:rFonts w:ascii="Arial" w:hAnsi="Arial" w:cs="Arial"/>
          <w:sz w:val="24"/>
          <w:szCs w:val="24"/>
        </w:rPr>
        <w:t>ого кодекса</w:t>
      </w:r>
      <w:proofErr w:type="gramEnd"/>
      <w:r w:rsidR="007F5D84" w:rsidRPr="00BF1D18">
        <w:rPr>
          <w:rFonts w:ascii="Arial" w:hAnsi="Arial" w:cs="Arial"/>
          <w:sz w:val="24"/>
          <w:szCs w:val="24"/>
        </w:rPr>
        <w:t xml:space="preserve"> Российской Федерации</w:t>
      </w:r>
      <w:r w:rsidR="00C309FF" w:rsidRPr="00BF1D18">
        <w:rPr>
          <w:rFonts w:ascii="Arial" w:hAnsi="Arial" w:cs="Arial"/>
          <w:sz w:val="24"/>
          <w:szCs w:val="24"/>
        </w:rPr>
        <w:t xml:space="preserve">, </w:t>
      </w:r>
      <w:r w:rsidRPr="00BF1D18">
        <w:rPr>
          <w:rFonts w:ascii="Arial" w:hAnsi="Arial" w:cs="Arial"/>
          <w:sz w:val="24"/>
          <w:szCs w:val="24"/>
        </w:rPr>
        <w:t xml:space="preserve"> согласно </w:t>
      </w:r>
      <w:hyperlink r:id="rId12" w:history="1">
        <w:r w:rsidRPr="00BF1D18">
          <w:rPr>
            <w:rFonts w:ascii="Arial" w:hAnsi="Arial" w:cs="Arial"/>
            <w:sz w:val="24"/>
            <w:szCs w:val="24"/>
          </w:rPr>
          <w:t xml:space="preserve">приложению </w:t>
        </w:r>
        <w:r w:rsidR="003239C3" w:rsidRPr="00BF1D18">
          <w:rPr>
            <w:rFonts w:ascii="Arial" w:hAnsi="Arial" w:cs="Arial"/>
            <w:sz w:val="24"/>
            <w:szCs w:val="24"/>
          </w:rPr>
          <w:t>№</w:t>
        </w:r>
        <w:r w:rsidRPr="00BF1D18">
          <w:rPr>
            <w:rFonts w:ascii="Arial" w:hAnsi="Arial" w:cs="Arial"/>
            <w:sz w:val="24"/>
            <w:szCs w:val="24"/>
          </w:rPr>
          <w:t xml:space="preserve"> 1</w:t>
        </w:r>
      </w:hyperlink>
      <w:r w:rsidRPr="00BF1D18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 xml:space="preserve">3. Утвержденные показатели сводной </w:t>
      </w:r>
      <w:r w:rsidR="00653ADD" w:rsidRPr="00BF1D18">
        <w:rPr>
          <w:rFonts w:ascii="Arial" w:hAnsi="Arial" w:cs="Arial"/>
          <w:sz w:val="24"/>
          <w:szCs w:val="24"/>
        </w:rPr>
        <w:t xml:space="preserve">росписи должны соответствовать </w:t>
      </w:r>
      <w:r w:rsidR="006245E0" w:rsidRPr="00BF1D18">
        <w:rPr>
          <w:rFonts w:ascii="Arial" w:hAnsi="Arial" w:cs="Arial"/>
          <w:sz w:val="24"/>
          <w:szCs w:val="24"/>
        </w:rPr>
        <w:t>з</w:t>
      </w:r>
      <w:r w:rsidRPr="00BF1D18">
        <w:rPr>
          <w:rFonts w:ascii="Arial" w:hAnsi="Arial" w:cs="Arial"/>
          <w:sz w:val="24"/>
          <w:szCs w:val="24"/>
        </w:rPr>
        <w:t xml:space="preserve">акону </w:t>
      </w:r>
      <w:r w:rsidR="00384D21" w:rsidRPr="00BF1D18">
        <w:rPr>
          <w:rFonts w:ascii="Arial" w:hAnsi="Arial" w:cs="Arial"/>
          <w:sz w:val="24"/>
          <w:szCs w:val="24"/>
        </w:rPr>
        <w:t xml:space="preserve">Курганской области </w:t>
      </w:r>
      <w:r w:rsidRPr="00BF1D18">
        <w:rPr>
          <w:rFonts w:ascii="Arial" w:hAnsi="Arial" w:cs="Arial"/>
          <w:sz w:val="24"/>
          <w:szCs w:val="24"/>
        </w:rPr>
        <w:t>о</w:t>
      </w:r>
      <w:r w:rsidR="00384D21" w:rsidRPr="00BF1D18">
        <w:rPr>
          <w:rFonts w:ascii="Arial" w:hAnsi="Arial" w:cs="Arial"/>
          <w:sz w:val="24"/>
          <w:szCs w:val="24"/>
        </w:rPr>
        <w:t>б</w:t>
      </w:r>
      <w:r w:rsidRPr="00BF1D18">
        <w:rPr>
          <w:rFonts w:ascii="Arial" w:hAnsi="Arial" w:cs="Arial"/>
          <w:sz w:val="24"/>
          <w:szCs w:val="24"/>
        </w:rPr>
        <w:t xml:space="preserve"> </w:t>
      </w:r>
      <w:r w:rsidR="00384D21" w:rsidRPr="00BF1D18">
        <w:rPr>
          <w:rFonts w:ascii="Arial" w:hAnsi="Arial" w:cs="Arial"/>
          <w:sz w:val="24"/>
          <w:szCs w:val="24"/>
        </w:rPr>
        <w:t>областном</w:t>
      </w:r>
      <w:r w:rsidRPr="00BF1D18">
        <w:rPr>
          <w:rFonts w:ascii="Arial" w:hAnsi="Arial" w:cs="Arial"/>
          <w:sz w:val="24"/>
          <w:szCs w:val="24"/>
        </w:rPr>
        <w:t xml:space="preserve"> бюджете (далее - Закон).</w:t>
      </w:r>
    </w:p>
    <w:p w:rsidR="00BD5C03" w:rsidRPr="00BF1D18" w:rsidRDefault="007F351E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  <w:lang w:val="en-US"/>
        </w:rPr>
        <w:lastRenderedPageBreak/>
        <w:t>I</w:t>
      </w:r>
      <w:r w:rsidR="00BD5C03" w:rsidRPr="00BF1D18">
        <w:rPr>
          <w:rFonts w:ascii="Arial" w:hAnsi="Arial" w:cs="Arial"/>
          <w:sz w:val="24"/>
          <w:szCs w:val="24"/>
        </w:rPr>
        <w:t>I. Лимиты бюджетных обязательств</w:t>
      </w: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0B4624" w:rsidRDefault="0090206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106"/>
      <w:bookmarkEnd w:id="1"/>
      <w:r w:rsidRPr="00BF1D18">
        <w:rPr>
          <w:rFonts w:ascii="Arial" w:hAnsi="Arial" w:cs="Arial"/>
          <w:sz w:val="24"/>
          <w:szCs w:val="24"/>
        </w:rPr>
        <w:t>4</w:t>
      </w:r>
      <w:r w:rsidR="00BD5C03" w:rsidRPr="00BF1D18">
        <w:rPr>
          <w:rFonts w:ascii="Arial" w:hAnsi="Arial" w:cs="Arial"/>
          <w:sz w:val="24"/>
          <w:szCs w:val="24"/>
        </w:rPr>
        <w:t>. Лимиты бюджетных обязатель</w:t>
      </w:r>
      <w:proofErr w:type="gramStart"/>
      <w:r w:rsidR="00BD5C03" w:rsidRPr="00BF1D18">
        <w:rPr>
          <w:rFonts w:ascii="Arial" w:hAnsi="Arial" w:cs="Arial"/>
          <w:sz w:val="24"/>
          <w:szCs w:val="24"/>
        </w:rPr>
        <w:t>ств гл</w:t>
      </w:r>
      <w:proofErr w:type="gramEnd"/>
      <w:r w:rsidR="00BD5C03" w:rsidRPr="00BF1D18">
        <w:rPr>
          <w:rFonts w:ascii="Arial" w:hAnsi="Arial" w:cs="Arial"/>
          <w:sz w:val="24"/>
          <w:szCs w:val="24"/>
        </w:rPr>
        <w:t xml:space="preserve">авным распорядителям средств </w:t>
      </w:r>
      <w:r w:rsidR="00DB388F" w:rsidRPr="00BF1D18">
        <w:rPr>
          <w:rFonts w:ascii="Arial" w:hAnsi="Arial" w:cs="Arial"/>
          <w:sz w:val="24"/>
          <w:szCs w:val="24"/>
        </w:rPr>
        <w:t xml:space="preserve">областного </w:t>
      </w:r>
      <w:r w:rsidR="00BD5C03" w:rsidRPr="00BF1D18">
        <w:rPr>
          <w:rFonts w:ascii="Arial" w:hAnsi="Arial" w:cs="Arial"/>
          <w:sz w:val="24"/>
          <w:szCs w:val="24"/>
        </w:rPr>
        <w:t xml:space="preserve">бюджета (далее - главные распорядители) утверждаются в разрезе </w:t>
      </w:r>
      <w:r w:rsidR="00DF31E2" w:rsidRPr="00BF1D18">
        <w:rPr>
          <w:rFonts w:ascii="Arial" w:hAnsi="Arial" w:cs="Arial"/>
          <w:sz w:val="24"/>
          <w:szCs w:val="24"/>
        </w:rPr>
        <w:t xml:space="preserve">главных распорядителей, разделов, подразделов, целевых статей (государственных программ Курганской области и непрограммных направлений деятельности), групп (групп и подгрупп) видов расходов классификации расходов бюджета </w:t>
      </w:r>
      <w:r w:rsidRPr="00BF1D18">
        <w:rPr>
          <w:rFonts w:ascii="Arial" w:hAnsi="Arial" w:cs="Arial"/>
          <w:sz w:val="24"/>
          <w:szCs w:val="24"/>
        </w:rPr>
        <w:t xml:space="preserve">и </w:t>
      </w:r>
      <w:r w:rsidR="00BD5C03" w:rsidRPr="00BF1D18">
        <w:rPr>
          <w:rFonts w:ascii="Arial" w:hAnsi="Arial" w:cs="Arial"/>
          <w:sz w:val="24"/>
          <w:szCs w:val="24"/>
        </w:rPr>
        <w:t>кодов классификации операций сектора государственного управления</w:t>
      </w:r>
      <w:r w:rsidR="000B4624" w:rsidRPr="000B4624">
        <w:rPr>
          <w:rFonts w:ascii="Arial" w:hAnsi="Arial" w:cs="Arial"/>
          <w:sz w:val="24"/>
          <w:szCs w:val="24"/>
        </w:rPr>
        <w:t>.</w:t>
      </w:r>
    </w:p>
    <w:p w:rsidR="000C5D6A" w:rsidRPr="00BF1D18" w:rsidRDefault="000C5D6A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 xml:space="preserve">4.1. Лимиты бюджетных обязательств на второй год планового периода и изменение лимитов бюджетных обязательств на очередной финансовый </w:t>
      </w:r>
      <w:proofErr w:type="gramStart"/>
      <w:r w:rsidRPr="00BF1D18">
        <w:rPr>
          <w:rFonts w:ascii="Arial" w:hAnsi="Arial" w:cs="Arial"/>
          <w:sz w:val="24"/>
          <w:szCs w:val="24"/>
        </w:rPr>
        <w:t>год</w:t>
      </w:r>
      <w:proofErr w:type="gramEnd"/>
      <w:r w:rsidRPr="00BF1D18">
        <w:rPr>
          <w:rFonts w:ascii="Arial" w:hAnsi="Arial" w:cs="Arial"/>
          <w:sz w:val="24"/>
          <w:szCs w:val="24"/>
        </w:rPr>
        <w:t xml:space="preserve"> и первый год планового периода утверждаются заместителем Губернатора Курганской области – начальником Финансового управления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(далее - утверждение (</w:t>
      </w:r>
      <w:proofErr w:type="gramStart"/>
      <w:r w:rsidRPr="00BF1D18">
        <w:rPr>
          <w:rFonts w:ascii="Arial" w:hAnsi="Arial" w:cs="Arial"/>
          <w:sz w:val="24"/>
          <w:szCs w:val="24"/>
        </w:rPr>
        <w:t xml:space="preserve">изменение) сводной росписи и лимитов бюджетных обязательств) на основании </w:t>
      </w:r>
      <w:hyperlink r:id="rId13" w:history="1">
        <w:r w:rsidRPr="00BF1D18">
          <w:rPr>
            <w:rFonts w:ascii="Arial" w:hAnsi="Arial" w:cs="Arial"/>
            <w:sz w:val="24"/>
            <w:szCs w:val="24"/>
          </w:rPr>
          <w:t xml:space="preserve">приложения </w:t>
        </w:r>
        <w:r w:rsidR="003239C3" w:rsidRPr="00BF1D18">
          <w:rPr>
            <w:rFonts w:ascii="Arial" w:hAnsi="Arial" w:cs="Arial"/>
            <w:sz w:val="24"/>
            <w:szCs w:val="24"/>
          </w:rPr>
          <w:t>№</w:t>
        </w:r>
      </w:hyperlink>
      <w:r w:rsidR="003239C3" w:rsidRPr="00BF1D18">
        <w:rPr>
          <w:rFonts w:ascii="Arial" w:hAnsi="Arial" w:cs="Arial"/>
          <w:sz w:val="24"/>
          <w:szCs w:val="24"/>
        </w:rPr>
        <w:t xml:space="preserve"> </w:t>
      </w:r>
      <w:r w:rsidR="00CE3554" w:rsidRPr="00BF1D18">
        <w:rPr>
          <w:rFonts w:ascii="Arial" w:hAnsi="Arial" w:cs="Arial"/>
          <w:sz w:val="24"/>
          <w:szCs w:val="24"/>
        </w:rPr>
        <w:t>1</w:t>
      </w:r>
      <w:r w:rsidRPr="00BF1D18">
        <w:rPr>
          <w:rFonts w:ascii="Arial" w:hAnsi="Arial" w:cs="Arial"/>
          <w:sz w:val="24"/>
          <w:szCs w:val="24"/>
        </w:rPr>
        <w:t xml:space="preserve"> к настоящему Порядку и </w:t>
      </w:r>
      <w:r w:rsidR="00E63B14" w:rsidRPr="00BF1D18">
        <w:rPr>
          <w:rFonts w:ascii="Arial" w:hAnsi="Arial" w:cs="Arial"/>
          <w:sz w:val="24"/>
          <w:szCs w:val="24"/>
        </w:rPr>
        <w:t>л</w:t>
      </w:r>
      <w:r w:rsidRPr="00BF1D18">
        <w:rPr>
          <w:rFonts w:ascii="Arial" w:hAnsi="Arial" w:cs="Arial"/>
          <w:sz w:val="24"/>
          <w:szCs w:val="24"/>
        </w:rPr>
        <w:t xml:space="preserve">имитов бюджетных обязательств на </w:t>
      </w:r>
      <w:r w:rsidR="00E63B14" w:rsidRPr="00BF1D18">
        <w:rPr>
          <w:rFonts w:ascii="Arial" w:hAnsi="Arial" w:cs="Arial"/>
          <w:sz w:val="24"/>
          <w:szCs w:val="24"/>
        </w:rPr>
        <w:t xml:space="preserve">очередной </w:t>
      </w:r>
      <w:r w:rsidRPr="00BF1D18">
        <w:rPr>
          <w:rFonts w:ascii="Arial" w:hAnsi="Arial" w:cs="Arial"/>
          <w:sz w:val="24"/>
          <w:szCs w:val="24"/>
        </w:rPr>
        <w:t xml:space="preserve">финансовый год и на плановый период  согласно </w:t>
      </w:r>
      <w:hyperlink r:id="rId14" w:history="1">
        <w:r w:rsidR="00A0153B" w:rsidRPr="00BF1D18">
          <w:rPr>
            <w:rFonts w:ascii="Arial" w:hAnsi="Arial" w:cs="Arial"/>
            <w:sz w:val="24"/>
            <w:szCs w:val="24"/>
          </w:rPr>
          <w:t xml:space="preserve">приложению </w:t>
        </w:r>
        <w:r w:rsidR="003239C3" w:rsidRPr="00BF1D18">
          <w:rPr>
            <w:rFonts w:ascii="Arial" w:hAnsi="Arial" w:cs="Arial"/>
            <w:sz w:val="24"/>
            <w:szCs w:val="24"/>
          </w:rPr>
          <w:t>№</w:t>
        </w:r>
        <w:r w:rsidR="00A0153B" w:rsidRPr="00BF1D18">
          <w:rPr>
            <w:rFonts w:ascii="Arial" w:hAnsi="Arial" w:cs="Arial"/>
            <w:sz w:val="24"/>
            <w:szCs w:val="24"/>
          </w:rPr>
          <w:t> </w:t>
        </w:r>
      </w:hyperlink>
      <w:r w:rsidR="00CE3554" w:rsidRPr="00BF1D18">
        <w:rPr>
          <w:rFonts w:ascii="Arial" w:hAnsi="Arial" w:cs="Arial"/>
          <w:sz w:val="24"/>
          <w:szCs w:val="24"/>
        </w:rPr>
        <w:t>2</w:t>
      </w:r>
      <w:r w:rsidRPr="00BF1D18">
        <w:rPr>
          <w:rFonts w:ascii="Arial" w:hAnsi="Arial" w:cs="Arial"/>
          <w:sz w:val="24"/>
          <w:szCs w:val="24"/>
        </w:rPr>
        <w:t xml:space="preserve"> к настоящему Порядку.</w:t>
      </w:r>
      <w:proofErr w:type="gramEnd"/>
    </w:p>
    <w:p w:rsidR="00BD5C03" w:rsidRPr="00BF1D18" w:rsidRDefault="00D44B9B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4.</w:t>
      </w:r>
      <w:r w:rsidR="000C5D6A" w:rsidRPr="00BF1D18">
        <w:rPr>
          <w:rFonts w:ascii="Arial" w:hAnsi="Arial" w:cs="Arial"/>
          <w:sz w:val="24"/>
          <w:szCs w:val="24"/>
        </w:rPr>
        <w:t xml:space="preserve">2. </w:t>
      </w:r>
      <w:r w:rsidR="00BD5C03" w:rsidRPr="00BF1D18">
        <w:rPr>
          <w:rFonts w:ascii="Arial" w:hAnsi="Arial" w:cs="Arial"/>
          <w:sz w:val="24"/>
          <w:szCs w:val="24"/>
        </w:rPr>
        <w:t>Лимиты бюджетных обязательств утверждаются в пределах бюджетных асси</w:t>
      </w:r>
      <w:r w:rsidR="000C5D6A" w:rsidRPr="00BF1D18">
        <w:rPr>
          <w:rFonts w:ascii="Arial" w:hAnsi="Arial" w:cs="Arial"/>
          <w:sz w:val="24"/>
          <w:szCs w:val="24"/>
        </w:rPr>
        <w:t>гнований, установленных Законом</w:t>
      </w:r>
      <w:r w:rsidR="00BD5C03" w:rsidRPr="00BF1D18">
        <w:rPr>
          <w:rFonts w:ascii="Arial" w:hAnsi="Arial" w:cs="Arial"/>
          <w:sz w:val="24"/>
          <w:szCs w:val="24"/>
        </w:rPr>
        <w:t>.</w:t>
      </w:r>
    </w:p>
    <w:p w:rsidR="00BD5C03" w:rsidRPr="00BF1D18" w:rsidRDefault="00A057ED" w:rsidP="00D64854">
      <w:pPr>
        <w:widowControl w:val="0"/>
        <w:tabs>
          <w:tab w:val="left" w:pos="6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ab/>
      </w:r>
    </w:p>
    <w:p w:rsidR="00936D74" w:rsidRPr="00BF1D18" w:rsidRDefault="00936D7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III. Доведение показателей сводной росписи и лимитов</w:t>
      </w:r>
    </w:p>
    <w:p w:rsidR="00BD5C03" w:rsidRPr="00BF1D18" w:rsidRDefault="00DF13A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бюджетных обязательств до</w:t>
      </w:r>
      <w:r w:rsidR="00BD5C03" w:rsidRPr="00BF1D18">
        <w:rPr>
          <w:rFonts w:ascii="Arial" w:hAnsi="Arial" w:cs="Arial"/>
          <w:sz w:val="24"/>
          <w:szCs w:val="24"/>
        </w:rPr>
        <w:t xml:space="preserve"> главных распорядителей</w:t>
      </w:r>
      <w:r w:rsidR="00D44B9B" w:rsidRPr="00BF1D18">
        <w:rPr>
          <w:rFonts w:ascii="Arial" w:hAnsi="Arial" w:cs="Arial"/>
          <w:sz w:val="24"/>
          <w:szCs w:val="24"/>
        </w:rPr>
        <w:t xml:space="preserve"> средств областного бюджета </w:t>
      </w:r>
      <w:r w:rsidR="00BD5C03" w:rsidRPr="00BF1D18">
        <w:rPr>
          <w:rFonts w:ascii="Arial" w:hAnsi="Arial" w:cs="Arial"/>
          <w:sz w:val="24"/>
          <w:szCs w:val="24"/>
        </w:rPr>
        <w:t>(главных администратор</w:t>
      </w:r>
      <w:r w:rsidRPr="00BF1D18">
        <w:rPr>
          <w:rFonts w:ascii="Arial" w:hAnsi="Arial" w:cs="Arial"/>
          <w:sz w:val="24"/>
          <w:szCs w:val="24"/>
        </w:rPr>
        <w:t xml:space="preserve">ов </w:t>
      </w:r>
      <w:r w:rsidR="00BD5C03" w:rsidRPr="00BF1D18">
        <w:rPr>
          <w:rFonts w:ascii="Arial" w:hAnsi="Arial" w:cs="Arial"/>
          <w:sz w:val="24"/>
          <w:szCs w:val="24"/>
        </w:rPr>
        <w:t xml:space="preserve">источников </w:t>
      </w:r>
      <w:r w:rsidRPr="00BF1D18">
        <w:rPr>
          <w:rFonts w:ascii="Arial" w:hAnsi="Arial" w:cs="Arial"/>
          <w:sz w:val="24"/>
          <w:szCs w:val="24"/>
        </w:rPr>
        <w:t>финансирования дефицита бюджета</w:t>
      </w:r>
      <w:r w:rsidR="00BD5C03" w:rsidRPr="00BF1D18">
        <w:rPr>
          <w:rFonts w:ascii="Arial" w:hAnsi="Arial" w:cs="Arial"/>
          <w:sz w:val="24"/>
          <w:szCs w:val="24"/>
        </w:rPr>
        <w:t>)</w:t>
      </w: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F1D18" w:rsidRDefault="00936D7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5</w:t>
      </w:r>
      <w:r w:rsidR="00BD5C03" w:rsidRPr="00BF1D18">
        <w:rPr>
          <w:rFonts w:ascii="Arial" w:hAnsi="Arial" w:cs="Arial"/>
          <w:sz w:val="24"/>
          <w:szCs w:val="24"/>
        </w:rPr>
        <w:t xml:space="preserve">. </w:t>
      </w:r>
      <w:r w:rsidR="00DF13A2" w:rsidRPr="00BF1D18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F1D18">
        <w:rPr>
          <w:rFonts w:ascii="Arial" w:hAnsi="Arial" w:cs="Arial"/>
          <w:sz w:val="24"/>
          <w:szCs w:val="24"/>
        </w:rPr>
        <w:t xml:space="preserve">в течение </w:t>
      </w:r>
      <w:r w:rsidR="00475D7B" w:rsidRPr="00BF1D18">
        <w:rPr>
          <w:rFonts w:ascii="Arial" w:hAnsi="Arial" w:cs="Arial"/>
          <w:sz w:val="24"/>
          <w:szCs w:val="24"/>
        </w:rPr>
        <w:t xml:space="preserve">трех </w:t>
      </w:r>
      <w:r w:rsidR="00BD5C03" w:rsidRPr="00BF1D18">
        <w:rPr>
          <w:rFonts w:ascii="Arial" w:hAnsi="Arial" w:cs="Arial"/>
          <w:sz w:val="24"/>
          <w:szCs w:val="24"/>
        </w:rPr>
        <w:t xml:space="preserve">рабочих дней со дня утверждения (изменения) сводной росписи и лимитов бюджетных обязательств доводит до главных распорядителей (главных администраторов источников финансирования дефицита </w:t>
      </w:r>
      <w:r w:rsidR="00DF13A2" w:rsidRPr="00BF1D18">
        <w:rPr>
          <w:rFonts w:ascii="Arial" w:hAnsi="Arial" w:cs="Arial"/>
          <w:sz w:val="24"/>
          <w:szCs w:val="24"/>
        </w:rPr>
        <w:t>областног</w:t>
      </w:r>
      <w:r w:rsidR="00BD5C03" w:rsidRPr="00BF1D18">
        <w:rPr>
          <w:rFonts w:ascii="Arial" w:hAnsi="Arial" w:cs="Arial"/>
          <w:sz w:val="24"/>
          <w:szCs w:val="24"/>
        </w:rPr>
        <w:t>о бюджета (далее - глав</w:t>
      </w:r>
      <w:r w:rsidR="00A0153B" w:rsidRPr="00BF1D18">
        <w:rPr>
          <w:rFonts w:ascii="Arial" w:hAnsi="Arial" w:cs="Arial"/>
          <w:sz w:val="24"/>
          <w:szCs w:val="24"/>
        </w:rPr>
        <w:t xml:space="preserve">ные администраторы источников) </w:t>
      </w:r>
      <w:r w:rsidR="00BD5C03" w:rsidRPr="00BF1D18">
        <w:rPr>
          <w:rFonts w:ascii="Arial" w:hAnsi="Arial" w:cs="Arial"/>
          <w:sz w:val="24"/>
          <w:szCs w:val="24"/>
        </w:rPr>
        <w:t xml:space="preserve">изменение показателей сводной росписи </w:t>
      </w:r>
      <w:r w:rsidR="009865FA" w:rsidRPr="00BF1D18">
        <w:rPr>
          <w:rFonts w:ascii="Arial" w:hAnsi="Arial" w:cs="Arial"/>
          <w:sz w:val="24"/>
          <w:szCs w:val="24"/>
        </w:rPr>
        <w:t xml:space="preserve">и лимитов бюджетных обязательств </w:t>
      </w:r>
      <w:r w:rsidR="00BD5C03" w:rsidRPr="00BF1D18">
        <w:rPr>
          <w:rFonts w:ascii="Arial" w:hAnsi="Arial" w:cs="Arial"/>
          <w:sz w:val="24"/>
          <w:szCs w:val="24"/>
        </w:rPr>
        <w:t xml:space="preserve">на очередной финансовый год и первый год планового </w:t>
      </w:r>
      <w:proofErr w:type="gramStart"/>
      <w:r w:rsidR="00BD5C03" w:rsidRPr="00BF1D18">
        <w:rPr>
          <w:rFonts w:ascii="Arial" w:hAnsi="Arial" w:cs="Arial"/>
          <w:sz w:val="24"/>
          <w:szCs w:val="24"/>
        </w:rPr>
        <w:t>периода</w:t>
      </w:r>
      <w:proofErr w:type="gramEnd"/>
      <w:r w:rsidR="00BD5C03" w:rsidRPr="00BF1D18">
        <w:rPr>
          <w:rFonts w:ascii="Arial" w:hAnsi="Arial" w:cs="Arial"/>
          <w:sz w:val="24"/>
          <w:szCs w:val="24"/>
        </w:rPr>
        <w:t xml:space="preserve"> и показатели сводной росписи </w:t>
      </w:r>
      <w:r w:rsidR="009865FA" w:rsidRPr="00BF1D18">
        <w:rPr>
          <w:rFonts w:ascii="Arial" w:hAnsi="Arial" w:cs="Arial"/>
          <w:sz w:val="24"/>
          <w:szCs w:val="24"/>
        </w:rPr>
        <w:t xml:space="preserve">и лимитов бюджетных обязательств на второй год планового периода </w:t>
      </w:r>
      <w:r w:rsidR="00BD5C03" w:rsidRPr="00BF1D18">
        <w:rPr>
          <w:rFonts w:ascii="Arial" w:hAnsi="Arial" w:cs="Arial"/>
          <w:sz w:val="24"/>
          <w:szCs w:val="24"/>
        </w:rPr>
        <w:t xml:space="preserve">по соответствующему главному распорядителю (главному администратору источников) согласно </w:t>
      </w:r>
      <w:hyperlink w:anchor="Par564" w:history="1">
        <w:r w:rsidR="00BD5C03" w:rsidRPr="00BF1D18">
          <w:rPr>
            <w:rFonts w:ascii="Arial" w:hAnsi="Arial" w:cs="Arial"/>
            <w:sz w:val="24"/>
            <w:szCs w:val="24"/>
          </w:rPr>
          <w:t>приложени</w:t>
        </w:r>
        <w:r w:rsidR="009865FA" w:rsidRPr="00BF1D18">
          <w:rPr>
            <w:rFonts w:ascii="Arial" w:hAnsi="Arial" w:cs="Arial"/>
            <w:sz w:val="24"/>
            <w:szCs w:val="24"/>
          </w:rPr>
          <w:t>ям</w:t>
        </w:r>
        <w:r w:rsidR="00BD5C03" w:rsidRPr="00BF1D18">
          <w:rPr>
            <w:rFonts w:ascii="Arial" w:hAnsi="Arial" w:cs="Arial"/>
            <w:sz w:val="24"/>
            <w:szCs w:val="24"/>
          </w:rPr>
          <w:t xml:space="preserve"> </w:t>
        </w:r>
        <w:r w:rsidR="003239C3" w:rsidRPr="00BF1D18">
          <w:rPr>
            <w:rFonts w:ascii="Arial" w:hAnsi="Arial" w:cs="Arial"/>
            <w:sz w:val="24"/>
            <w:szCs w:val="24"/>
          </w:rPr>
          <w:t>№</w:t>
        </w:r>
        <w:r w:rsidR="00BD5C03" w:rsidRPr="00BF1D18">
          <w:rPr>
            <w:rFonts w:ascii="Arial" w:hAnsi="Arial" w:cs="Arial"/>
            <w:sz w:val="24"/>
            <w:szCs w:val="24"/>
          </w:rPr>
          <w:t xml:space="preserve"> </w:t>
        </w:r>
      </w:hyperlink>
      <w:r w:rsidR="00533CE0" w:rsidRPr="00BF1D18">
        <w:rPr>
          <w:rFonts w:ascii="Arial" w:hAnsi="Arial" w:cs="Arial"/>
          <w:sz w:val="24"/>
          <w:szCs w:val="24"/>
        </w:rPr>
        <w:t>1</w:t>
      </w:r>
      <w:r w:rsidR="009865FA" w:rsidRPr="00BF1D18">
        <w:rPr>
          <w:rFonts w:ascii="Arial" w:hAnsi="Arial" w:cs="Arial"/>
          <w:sz w:val="24"/>
          <w:szCs w:val="24"/>
        </w:rPr>
        <w:t xml:space="preserve"> и № 2</w:t>
      </w:r>
      <w:r w:rsidR="00900DCA" w:rsidRPr="00BF1D18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 xml:space="preserve">Доведение до главных распорядителей (главных администраторов источников) указанных документов осуществляется в электронном виде </w:t>
      </w:r>
      <w:r w:rsidR="00EF09FF" w:rsidRPr="00BF1D18">
        <w:rPr>
          <w:rFonts w:ascii="Arial" w:hAnsi="Arial" w:cs="Arial"/>
          <w:sz w:val="24"/>
          <w:szCs w:val="24"/>
        </w:rPr>
        <w:t xml:space="preserve">и </w:t>
      </w:r>
      <w:r w:rsidR="00464ABE" w:rsidRPr="00BF1D18">
        <w:rPr>
          <w:rFonts w:ascii="Arial" w:hAnsi="Arial" w:cs="Arial"/>
          <w:sz w:val="24"/>
          <w:szCs w:val="24"/>
        </w:rPr>
        <w:t xml:space="preserve">(или) </w:t>
      </w:r>
      <w:r w:rsidR="00EF09FF" w:rsidRPr="00BF1D18">
        <w:rPr>
          <w:rFonts w:ascii="Arial" w:hAnsi="Arial" w:cs="Arial"/>
          <w:sz w:val="24"/>
          <w:szCs w:val="24"/>
        </w:rPr>
        <w:t>на бумажном носител</w:t>
      </w:r>
      <w:r w:rsidR="003239C3" w:rsidRPr="00BF1D18">
        <w:rPr>
          <w:rFonts w:ascii="Arial" w:hAnsi="Arial" w:cs="Arial"/>
          <w:sz w:val="24"/>
          <w:szCs w:val="24"/>
        </w:rPr>
        <w:t>е</w:t>
      </w:r>
      <w:r w:rsidR="00C118FF" w:rsidRPr="00BF1D18">
        <w:rPr>
          <w:rFonts w:ascii="Arial" w:hAnsi="Arial" w:cs="Arial"/>
          <w:sz w:val="24"/>
          <w:szCs w:val="24"/>
        </w:rPr>
        <w:t>.</w:t>
      </w:r>
      <w:r w:rsidR="00EF09FF" w:rsidRPr="00BF1D18">
        <w:rPr>
          <w:rFonts w:ascii="Arial" w:hAnsi="Arial" w:cs="Arial"/>
          <w:sz w:val="24"/>
          <w:szCs w:val="24"/>
        </w:rPr>
        <w:t xml:space="preserve"> </w:t>
      </w:r>
    </w:p>
    <w:p w:rsidR="00713A37" w:rsidRDefault="004678E8" w:rsidP="00144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42875">
        <w:rPr>
          <w:rFonts w:ascii="Arial" w:hAnsi="Arial" w:cs="Arial"/>
          <w:sz w:val="24"/>
          <w:szCs w:val="24"/>
        </w:rPr>
        <w:t xml:space="preserve">Главные распорядители, за которыми закреплены полномочия по осуществлению расходов областного бюджета в части предоставления межбюджетных трансфертов, направляют </w:t>
      </w:r>
      <w:r w:rsidR="00144158" w:rsidRPr="00A42875">
        <w:rPr>
          <w:rFonts w:ascii="Arial" w:hAnsi="Arial" w:cs="Arial"/>
          <w:sz w:val="24"/>
          <w:szCs w:val="24"/>
        </w:rPr>
        <w:t>главным администраторам доходов местн</w:t>
      </w:r>
      <w:r w:rsidR="00423BD3" w:rsidRPr="00A42875">
        <w:rPr>
          <w:rFonts w:ascii="Arial" w:hAnsi="Arial" w:cs="Arial"/>
          <w:sz w:val="24"/>
          <w:szCs w:val="24"/>
        </w:rPr>
        <w:t>ых</w:t>
      </w:r>
      <w:r w:rsidR="00144158" w:rsidRPr="00A42875">
        <w:rPr>
          <w:rFonts w:ascii="Arial" w:hAnsi="Arial" w:cs="Arial"/>
          <w:sz w:val="24"/>
          <w:szCs w:val="24"/>
        </w:rPr>
        <w:t xml:space="preserve"> бюджет</w:t>
      </w:r>
      <w:r w:rsidR="00423BD3" w:rsidRPr="00A42875">
        <w:rPr>
          <w:rFonts w:ascii="Arial" w:hAnsi="Arial" w:cs="Arial"/>
          <w:sz w:val="24"/>
          <w:szCs w:val="24"/>
        </w:rPr>
        <w:t>ов</w:t>
      </w:r>
      <w:r w:rsidR="00144158" w:rsidRPr="00A42875">
        <w:rPr>
          <w:rFonts w:ascii="Arial" w:hAnsi="Arial" w:cs="Arial"/>
          <w:sz w:val="24"/>
          <w:szCs w:val="24"/>
        </w:rPr>
        <w:t xml:space="preserve"> </w:t>
      </w:r>
      <w:r w:rsidR="00713A37" w:rsidRPr="00A42875">
        <w:rPr>
          <w:rFonts w:ascii="Arial" w:hAnsi="Arial" w:cs="Arial"/>
          <w:sz w:val="24"/>
          <w:szCs w:val="24"/>
        </w:rPr>
        <w:t xml:space="preserve">уведомления по расчетам между бюджетами (форма по </w:t>
      </w:r>
      <w:hyperlink r:id="rId15" w:history="1">
        <w:r w:rsidR="00713A37" w:rsidRPr="00A42875">
          <w:rPr>
            <w:rFonts w:ascii="Arial" w:hAnsi="Arial" w:cs="Arial"/>
            <w:sz w:val="24"/>
            <w:szCs w:val="24"/>
          </w:rPr>
          <w:t>ОКУД</w:t>
        </w:r>
      </w:hyperlink>
      <w:r w:rsidR="00713A37" w:rsidRPr="00A42875">
        <w:rPr>
          <w:rFonts w:ascii="Arial" w:hAnsi="Arial" w:cs="Arial"/>
          <w:sz w:val="24"/>
          <w:szCs w:val="24"/>
        </w:rPr>
        <w:t xml:space="preserve"> 0504817)</w:t>
      </w:r>
      <w:r w:rsidR="00423BD3" w:rsidRPr="00A42875">
        <w:rPr>
          <w:rFonts w:ascii="Arial" w:hAnsi="Arial" w:cs="Arial"/>
          <w:sz w:val="24"/>
          <w:szCs w:val="24"/>
        </w:rPr>
        <w:t xml:space="preserve"> до начала очередного финансового года</w:t>
      </w:r>
      <w:r w:rsidR="00713A37" w:rsidRPr="00A42875">
        <w:rPr>
          <w:rFonts w:ascii="Arial" w:hAnsi="Arial" w:cs="Arial"/>
          <w:sz w:val="24"/>
          <w:szCs w:val="24"/>
        </w:rPr>
        <w:t>.</w:t>
      </w:r>
    </w:p>
    <w:p w:rsidR="001C66A0" w:rsidRDefault="001C66A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6B7570" w:rsidRDefault="006B757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IV. Ведение сводной росписи и изменение лимитов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бюджетных обязательств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112637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6</w:t>
      </w:r>
      <w:r w:rsidR="00BD5C03" w:rsidRPr="00C12BAC">
        <w:rPr>
          <w:rFonts w:ascii="Arial" w:hAnsi="Arial" w:cs="Arial"/>
          <w:sz w:val="24"/>
          <w:szCs w:val="24"/>
        </w:rPr>
        <w:t xml:space="preserve">. Ведение сводной росписи и изменение лимитов бюджетных обязательств осуществляет </w:t>
      </w:r>
      <w:r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посредством внесения изменений в показатели сводной росписи и лимиты бюджетных обязательств (далее - изменение </w:t>
      </w:r>
      <w:r w:rsidR="00BD5C03" w:rsidRPr="00C12BAC">
        <w:rPr>
          <w:rFonts w:ascii="Arial" w:hAnsi="Arial" w:cs="Arial"/>
          <w:sz w:val="24"/>
          <w:szCs w:val="24"/>
        </w:rPr>
        <w:lastRenderedPageBreak/>
        <w:t>сводной росписи и лимитов бюджетных обязательств).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утверждается </w:t>
      </w:r>
      <w:r w:rsidR="00112637" w:rsidRPr="00C12BAC">
        <w:rPr>
          <w:rFonts w:ascii="Arial" w:hAnsi="Arial" w:cs="Arial"/>
          <w:sz w:val="24"/>
          <w:szCs w:val="24"/>
        </w:rPr>
        <w:t>заместителем Губернатора Курганской области - начальником Финансового управления</w:t>
      </w:r>
      <w:r w:rsidRPr="00C12BAC">
        <w:rPr>
          <w:rFonts w:ascii="Arial" w:hAnsi="Arial" w:cs="Arial"/>
          <w:sz w:val="24"/>
          <w:szCs w:val="24"/>
        </w:rPr>
        <w:t>.</w:t>
      </w:r>
    </w:p>
    <w:p w:rsidR="00BD5C03" w:rsidRPr="00C12BAC" w:rsidRDefault="00112637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1DAF">
        <w:rPr>
          <w:rFonts w:ascii="Arial" w:hAnsi="Arial" w:cs="Arial"/>
          <w:sz w:val="24"/>
          <w:szCs w:val="24"/>
        </w:rPr>
        <w:t>7</w:t>
      </w:r>
      <w:r w:rsidR="00BD5C03" w:rsidRPr="00F71DAF">
        <w:rPr>
          <w:rFonts w:ascii="Arial" w:hAnsi="Arial" w:cs="Arial"/>
          <w:sz w:val="24"/>
          <w:szCs w:val="24"/>
        </w:rPr>
        <w:t xml:space="preserve">. Изменение сводной росписи и лимитов бюджетных обязательств осуществляется </w:t>
      </w:r>
      <w:r w:rsidRPr="00F71DAF">
        <w:rPr>
          <w:rFonts w:ascii="Arial" w:hAnsi="Arial" w:cs="Arial"/>
          <w:sz w:val="24"/>
          <w:szCs w:val="24"/>
        </w:rPr>
        <w:t>Финансовым управлением</w:t>
      </w:r>
      <w:r w:rsidR="00BD5C03" w:rsidRPr="00F71DAF">
        <w:rPr>
          <w:rFonts w:ascii="Arial" w:hAnsi="Arial" w:cs="Arial"/>
          <w:sz w:val="24"/>
          <w:szCs w:val="24"/>
        </w:rPr>
        <w:t>: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1DAF">
        <w:rPr>
          <w:rFonts w:ascii="Arial" w:hAnsi="Arial" w:cs="Arial"/>
          <w:sz w:val="24"/>
          <w:szCs w:val="24"/>
        </w:rPr>
        <w:t xml:space="preserve">в связи с принятием </w:t>
      </w:r>
      <w:r w:rsidR="000F26E1">
        <w:rPr>
          <w:rFonts w:ascii="Arial" w:hAnsi="Arial" w:cs="Arial"/>
          <w:sz w:val="24"/>
          <w:szCs w:val="24"/>
        </w:rPr>
        <w:t>Закона</w:t>
      </w:r>
      <w:r w:rsidRPr="00F71DAF">
        <w:rPr>
          <w:rFonts w:ascii="Arial" w:hAnsi="Arial" w:cs="Arial"/>
          <w:sz w:val="24"/>
          <w:szCs w:val="24"/>
        </w:rPr>
        <w:t>;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в связи с принятием </w:t>
      </w:r>
      <w:r w:rsidR="000C7164">
        <w:rPr>
          <w:rFonts w:ascii="Arial" w:hAnsi="Arial" w:cs="Arial"/>
          <w:sz w:val="24"/>
          <w:szCs w:val="24"/>
        </w:rPr>
        <w:t>з</w:t>
      </w:r>
      <w:r w:rsidRPr="00C12BAC">
        <w:rPr>
          <w:rFonts w:ascii="Arial" w:hAnsi="Arial" w:cs="Arial"/>
          <w:sz w:val="24"/>
          <w:szCs w:val="24"/>
        </w:rPr>
        <w:t>аконов</w:t>
      </w:r>
      <w:r w:rsidR="006A627A" w:rsidRPr="00C12BAC">
        <w:rPr>
          <w:rFonts w:ascii="Arial" w:hAnsi="Arial" w:cs="Arial"/>
          <w:sz w:val="24"/>
          <w:szCs w:val="24"/>
        </w:rPr>
        <w:t xml:space="preserve"> Курганской области</w:t>
      </w:r>
      <w:r w:rsidRPr="00C12BAC">
        <w:rPr>
          <w:rFonts w:ascii="Arial" w:hAnsi="Arial" w:cs="Arial"/>
          <w:sz w:val="24"/>
          <w:szCs w:val="24"/>
        </w:rPr>
        <w:t xml:space="preserve"> о внесении изменений в </w:t>
      </w:r>
      <w:r w:rsidR="006A627A" w:rsidRPr="00C12BAC">
        <w:rPr>
          <w:rFonts w:ascii="Arial" w:hAnsi="Arial" w:cs="Arial"/>
          <w:sz w:val="24"/>
          <w:szCs w:val="24"/>
        </w:rPr>
        <w:t>З</w:t>
      </w:r>
      <w:r w:rsidRPr="00C12BAC">
        <w:rPr>
          <w:rFonts w:ascii="Arial" w:hAnsi="Arial" w:cs="Arial"/>
          <w:sz w:val="24"/>
          <w:szCs w:val="24"/>
        </w:rPr>
        <w:t>акон</w:t>
      </w:r>
      <w:r w:rsidR="000F26E1">
        <w:rPr>
          <w:rFonts w:ascii="Arial" w:hAnsi="Arial" w:cs="Arial"/>
          <w:sz w:val="24"/>
          <w:szCs w:val="24"/>
        </w:rPr>
        <w:t>;</w:t>
      </w:r>
      <w:r w:rsidRPr="00C12BAC">
        <w:rPr>
          <w:rFonts w:ascii="Arial" w:hAnsi="Arial" w:cs="Arial"/>
          <w:sz w:val="24"/>
          <w:szCs w:val="24"/>
        </w:rPr>
        <w:t xml:space="preserve"> </w:t>
      </w:r>
    </w:p>
    <w:p w:rsidR="00630CFA" w:rsidRPr="00630CFA" w:rsidRDefault="00630CFA" w:rsidP="00D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основании </w:t>
      </w:r>
      <w:r w:rsidR="00E417C0">
        <w:rPr>
          <w:rFonts w:ascii="Arial" w:hAnsi="Arial" w:cs="Arial"/>
          <w:sz w:val="24"/>
          <w:szCs w:val="24"/>
        </w:rPr>
        <w:t>решений</w:t>
      </w:r>
      <w:r>
        <w:rPr>
          <w:rFonts w:ascii="Arial" w:hAnsi="Arial" w:cs="Arial"/>
          <w:sz w:val="24"/>
          <w:szCs w:val="24"/>
        </w:rPr>
        <w:t xml:space="preserve"> Правительства Курганской области и Губернатора Курганской области</w:t>
      </w:r>
      <w:r w:rsidR="0005358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118FF" w:rsidRPr="00C12BAC" w:rsidRDefault="00C118FF" w:rsidP="00D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на основании распоряжений Финансового управления.</w:t>
      </w:r>
    </w:p>
    <w:p w:rsidR="00BF1D1C" w:rsidRPr="00EB7D7F" w:rsidRDefault="008A3E87" w:rsidP="00EB7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154"/>
      <w:bookmarkStart w:id="3" w:name="Par188"/>
      <w:bookmarkEnd w:id="2"/>
      <w:bookmarkEnd w:id="3"/>
      <w:r w:rsidRPr="00CA4459">
        <w:rPr>
          <w:rFonts w:ascii="Arial" w:hAnsi="Arial" w:cs="Arial"/>
          <w:sz w:val="24"/>
          <w:szCs w:val="24"/>
        </w:rPr>
        <w:t xml:space="preserve">8. </w:t>
      </w:r>
      <w:r w:rsidR="00BF1D1C" w:rsidRPr="00CA4459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осуществляется </w:t>
      </w:r>
      <w:r w:rsidR="00EB7D7F" w:rsidRPr="00CA4459">
        <w:rPr>
          <w:rFonts w:ascii="Arial" w:hAnsi="Arial" w:cs="Arial"/>
          <w:sz w:val="24"/>
          <w:szCs w:val="24"/>
        </w:rPr>
        <w:t>Финансовым управлением</w:t>
      </w:r>
      <w:r w:rsidR="00CA4459" w:rsidRPr="00CA4459">
        <w:rPr>
          <w:rFonts w:ascii="Arial" w:hAnsi="Arial" w:cs="Arial"/>
          <w:sz w:val="24"/>
          <w:szCs w:val="24"/>
        </w:rPr>
        <w:t xml:space="preserve"> в следующем порядке.</w:t>
      </w:r>
    </w:p>
    <w:p w:rsidR="00BD5C03" w:rsidRPr="00AD7343" w:rsidRDefault="00372857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8.1. </w:t>
      </w:r>
      <w:r w:rsidR="00BD5C03" w:rsidRPr="00AD7343">
        <w:rPr>
          <w:rFonts w:ascii="Arial" w:hAnsi="Arial" w:cs="Arial"/>
          <w:sz w:val="24"/>
          <w:szCs w:val="24"/>
        </w:rPr>
        <w:t>В течение десяти рабочих дней со дня вступления в силу Закона (закона</w:t>
      </w:r>
      <w:r w:rsidR="000E2518" w:rsidRPr="00AD7343">
        <w:rPr>
          <w:rFonts w:ascii="Arial" w:hAnsi="Arial" w:cs="Arial"/>
          <w:sz w:val="24"/>
          <w:szCs w:val="24"/>
        </w:rPr>
        <w:t xml:space="preserve"> Курганской области</w:t>
      </w:r>
      <w:r w:rsidR="00BD5C03" w:rsidRPr="00AD7343">
        <w:rPr>
          <w:rFonts w:ascii="Arial" w:hAnsi="Arial" w:cs="Arial"/>
          <w:sz w:val="24"/>
          <w:szCs w:val="24"/>
        </w:rPr>
        <w:t xml:space="preserve"> о внесении изменений в Закон) </w:t>
      </w:r>
      <w:r w:rsidR="000E2518" w:rsidRPr="00AD7343">
        <w:rPr>
          <w:rFonts w:ascii="Arial" w:hAnsi="Arial" w:cs="Arial"/>
          <w:sz w:val="24"/>
          <w:szCs w:val="24"/>
        </w:rPr>
        <w:t xml:space="preserve">заместитель Губернатора Курганской области – начальник Финансового управления </w:t>
      </w:r>
      <w:r w:rsidR="00BD5C03" w:rsidRPr="00AD7343">
        <w:rPr>
          <w:rFonts w:ascii="Arial" w:hAnsi="Arial" w:cs="Arial"/>
          <w:sz w:val="24"/>
          <w:szCs w:val="24"/>
        </w:rPr>
        <w:t xml:space="preserve">утверждает показатели (изменения) сводной росписи согласно </w:t>
      </w:r>
      <w:hyperlink w:anchor="Par564" w:history="1">
        <w:r w:rsidR="00BD5C03" w:rsidRPr="00AD7343">
          <w:rPr>
            <w:rFonts w:ascii="Arial" w:hAnsi="Arial" w:cs="Arial"/>
            <w:sz w:val="24"/>
            <w:szCs w:val="24"/>
          </w:rPr>
          <w:t xml:space="preserve">приложению </w:t>
        </w:r>
        <w:r w:rsidR="00CC1A16">
          <w:rPr>
            <w:rFonts w:ascii="Arial" w:hAnsi="Arial" w:cs="Arial"/>
            <w:sz w:val="24"/>
            <w:szCs w:val="24"/>
          </w:rPr>
          <w:t>№</w:t>
        </w:r>
        <w:r w:rsidR="00BD5C03" w:rsidRPr="00AD7343">
          <w:rPr>
            <w:rFonts w:ascii="Arial" w:hAnsi="Arial" w:cs="Arial"/>
            <w:sz w:val="24"/>
            <w:szCs w:val="24"/>
          </w:rPr>
          <w:t xml:space="preserve"> </w:t>
        </w:r>
      </w:hyperlink>
      <w:r w:rsidR="00AD7343" w:rsidRPr="00AD7343">
        <w:rPr>
          <w:rFonts w:ascii="Arial" w:hAnsi="Arial" w:cs="Arial"/>
          <w:sz w:val="24"/>
          <w:szCs w:val="24"/>
        </w:rPr>
        <w:t>1</w:t>
      </w:r>
      <w:r w:rsidR="00BD5C03" w:rsidRPr="00AD7343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Default="00C1012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857">
        <w:rPr>
          <w:rFonts w:ascii="Arial" w:hAnsi="Arial" w:cs="Arial"/>
          <w:sz w:val="24"/>
          <w:szCs w:val="24"/>
        </w:rPr>
        <w:t>8</w:t>
      </w:r>
      <w:r w:rsidR="00BD5C03" w:rsidRPr="00372857">
        <w:rPr>
          <w:rFonts w:ascii="Arial" w:hAnsi="Arial" w:cs="Arial"/>
          <w:sz w:val="24"/>
          <w:szCs w:val="24"/>
        </w:rPr>
        <w:t>.</w:t>
      </w:r>
      <w:r w:rsidR="00372857" w:rsidRPr="00372857">
        <w:rPr>
          <w:rFonts w:ascii="Arial" w:hAnsi="Arial" w:cs="Arial"/>
          <w:sz w:val="24"/>
          <w:szCs w:val="24"/>
        </w:rPr>
        <w:t>2.</w:t>
      </w:r>
      <w:r w:rsidR="00BD5C03" w:rsidRPr="00372857">
        <w:rPr>
          <w:rFonts w:ascii="Arial" w:hAnsi="Arial" w:cs="Arial"/>
          <w:sz w:val="24"/>
          <w:szCs w:val="24"/>
        </w:rPr>
        <w:t xml:space="preserve"> </w:t>
      </w:r>
      <w:r w:rsidRPr="00372857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372857">
        <w:rPr>
          <w:rFonts w:ascii="Arial" w:hAnsi="Arial" w:cs="Arial"/>
          <w:sz w:val="24"/>
          <w:szCs w:val="24"/>
        </w:rPr>
        <w:t xml:space="preserve">в течение трех рабочих дней со дня утверждения изменений, указанных в </w:t>
      </w:r>
      <w:hyperlink w:anchor="Par188" w:history="1">
        <w:r w:rsidR="00BD5C03" w:rsidRPr="00372857">
          <w:rPr>
            <w:rFonts w:ascii="Arial" w:hAnsi="Arial" w:cs="Arial"/>
            <w:sz w:val="24"/>
            <w:szCs w:val="24"/>
          </w:rPr>
          <w:t xml:space="preserve">пункте </w:t>
        </w:r>
        <w:r w:rsidRPr="00372857">
          <w:rPr>
            <w:rFonts w:ascii="Arial" w:hAnsi="Arial" w:cs="Arial"/>
            <w:sz w:val="24"/>
            <w:szCs w:val="24"/>
          </w:rPr>
          <w:t>7</w:t>
        </w:r>
      </w:hyperlink>
      <w:r w:rsidRPr="00372857">
        <w:rPr>
          <w:rFonts w:ascii="Arial" w:hAnsi="Arial" w:cs="Arial"/>
          <w:sz w:val="24"/>
          <w:szCs w:val="24"/>
        </w:rPr>
        <w:t xml:space="preserve"> настоящего Порядка, направляет</w:t>
      </w:r>
      <w:bookmarkStart w:id="4" w:name="Par204"/>
      <w:bookmarkStart w:id="5" w:name="Par207"/>
      <w:bookmarkEnd w:id="4"/>
      <w:bookmarkEnd w:id="5"/>
      <w:r w:rsidRPr="00372857">
        <w:rPr>
          <w:rFonts w:ascii="Arial" w:hAnsi="Arial" w:cs="Arial"/>
          <w:sz w:val="24"/>
          <w:szCs w:val="24"/>
        </w:rPr>
        <w:t xml:space="preserve"> </w:t>
      </w:r>
      <w:r w:rsidR="00BD5C03" w:rsidRPr="00372857">
        <w:rPr>
          <w:rFonts w:ascii="Arial" w:hAnsi="Arial" w:cs="Arial"/>
          <w:sz w:val="24"/>
          <w:szCs w:val="24"/>
        </w:rPr>
        <w:t>главным распорядителям (главным администраторам источников) утвержденные изменения сводной росписи по соответствующему главному распорядителю (глав</w:t>
      </w:r>
      <w:r w:rsidR="00554B52" w:rsidRPr="00372857">
        <w:rPr>
          <w:rFonts w:ascii="Arial" w:hAnsi="Arial" w:cs="Arial"/>
          <w:sz w:val="24"/>
          <w:szCs w:val="24"/>
        </w:rPr>
        <w:t>ному администратору источников)</w:t>
      </w:r>
      <w:r w:rsidR="00BD5C03" w:rsidRPr="00372857">
        <w:rPr>
          <w:rFonts w:ascii="Arial" w:hAnsi="Arial" w:cs="Arial"/>
          <w:sz w:val="24"/>
          <w:szCs w:val="24"/>
        </w:rPr>
        <w:t xml:space="preserve"> согласно </w:t>
      </w:r>
      <w:hyperlink w:anchor="Par564" w:history="1">
        <w:r w:rsidR="00BD5C03" w:rsidRPr="00372857">
          <w:rPr>
            <w:rFonts w:ascii="Arial" w:hAnsi="Arial" w:cs="Arial"/>
            <w:sz w:val="24"/>
            <w:szCs w:val="24"/>
          </w:rPr>
          <w:t xml:space="preserve">приложению </w:t>
        </w:r>
        <w:r w:rsidR="00CC1A16">
          <w:rPr>
            <w:rFonts w:ascii="Arial" w:hAnsi="Arial" w:cs="Arial"/>
            <w:sz w:val="24"/>
            <w:szCs w:val="24"/>
          </w:rPr>
          <w:t>№</w:t>
        </w:r>
        <w:r w:rsidR="00BD5C03" w:rsidRPr="00372857">
          <w:rPr>
            <w:rFonts w:ascii="Arial" w:hAnsi="Arial" w:cs="Arial"/>
            <w:sz w:val="24"/>
            <w:szCs w:val="24"/>
          </w:rPr>
          <w:t xml:space="preserve"> </w:t>
        </w:r>
      </w:hyperlink>
      <w:r w:rsidR="00AD7343" w:rsidRPr="00372857">
        <w:rPr>
          <w:rFonts w:ascii="Arial" w:hAnsi="Arial" w:cs="Arial"/>
          <w:sz w:val="24"/>
          <w:szCs w:val="24"/>
        </w:rPr>
        <w:t>1</w:t>
      </w:r>
      <w:r w:rsidR="00BD5C03" w:rsidRPr="00372857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FC1A31" w:rsidRPr="00C12BAC" w:rsidRDefault="00FC1A31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42875">
        <w:rPr>
          <w:rFonts w:ascii="Arial" w:hAnsi="Arial" w:cs="Arial"/>
          <w:sz w:val="24"/>
          <w:szCs w:val="24"/>
        </w:rPr>
        <w:t>8.3. Главные распорядители, за которыми закреплены полномочия по осуществлению расходов областного бюджета в части предоставления межбюджетных трансфертов</w:t>
      </w:r>
      <w:r w:rsidR="00B9244D" w:rsidRPr="00A42875">
        <w:rPr>
          <w:rFonts w:ascii="Arial" w:hAnsi="Arial" w:cs="Arial"/>
          <w:sz w:val="24"/>
          <w:szCs w:val="24"/>
        </w:rPr>
        <w:t>,</w:t>
      </w:r>
      <w:r w:rsidRPr="00A42875">
        <w:rPr>
          <w:rFonts w:ascii="Arial" w:hAnsi="Arial" w:cs="Arial"/>
          <w:sz w:val="24"/>
          <w:szCs w:val="24"/>
        </w:rPr>
        <w:t xml:space="preserve"> в течение трех рабочих дней со дня получения утвержденных изменений сводной росписи </w:t>
      </w:r>
      <w:r w:rsidR="00B9244D" w:rsidRPr="00A42875">
        <w:rPr>
          <w:rFonts w:ascii="Arial" w:hAnsi="Arial" w:cs="Arial"/>
          <w:sz w:val="24"/>
          <w:szCs w:val="24"/>
        </w:rPr>
        <w:t>направляют главным администраторам доходов местн</w:t>
      </w:r>
      <w:r w:rsidR="00306999" w:rsidRPr="00A42875">
        <w:rPr>
          <w:rFonts w:ascii="Arial" w:hAnsi="Arial" w:cs="Arial"/>
          <w:sz w:val="24"/>
          <w:szCs w:val="24"/>
        </w:rPr>
        <w:t>ых</w:t>
      </w:r>
      <w:r w:rsidR="00B9244D" w:rsidRPr="00A42875">
        <w:rPr>
          <w:rFonts w:ascii="Arial" w:hAnsi="Arial" w:cs="Arial"/>
          <w:sz w:val="24"/>
          <w:szCs w:val="24"/>
        </w:rPr>
        <w:t xml:space="preserve"> бюджет</w:t>
      </w:r>
      <w:r w:rsidR="00306999" w:rsidRPr="00A42875">
        <w:rPr>
          <w:rFonts w:ascii="Arial" w:hAnsi="Arial" w:cs="Arial"/>
          <w:sz w:val="24"/>
          <w:szCs w:val="24"/>
        </w:rPr>
        <w:t>ов</w:t>
      </w:r>
      <w:r w:rsidR="00B9244D" w:rsidRPr="00A42875">
        <w:rPr>
          <w:rFonts w:ascii="Arial" w:hAnsi="Arial" w:cs="Arial"/>
          <w:sz w:val="24"/>
          <w:szCs w:val="24"/>
        </w:rPr>
        <w:t xml:space="preserve"> уведомления по расчетам между бюджетами (форма по </w:t>
      </w:r>
      <w:hyperlink r:id="rId16" w:history="1">
        <w:r w:rsidR="00B9244D" w:rsidRPr="00A42875">
          <w:rPr>
            <w:rFonts w:ascii="Arial" w:hAnsi="Arial" w:cs="Arial"/>
            <w:sz w:val="24"/>
            <w:szCs w:val="24"/>
          </w:rPr>
          <w:t>ОКУД</w:t>
        </w:r>
      </w:hyperlink>
      <w:r w:rsidR="00B9244D" w:rsidRPr="00A42875">
        <w:rPr>
          <w:rFonts w:ascii="Arial" w:hAnsi="Arial" w:cs="Arial"/>
          <w:sz w:val="24"/>
          <w:szCs w:val="24"/>
        </w:rPr>
        <w:t xml:space="preserve"> 0504817).</w:t>
      </w:r>
      <w:bookmarkStart w:id="6" w:name="_GoBack"/>
      <w:bookmarkEnd w:id="6"/>
    </w:p>
    <w:p w:rsidR="00BD5C03" w:rsidRPr="00C12BAC" w:rsidRDefault="00C1012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ar211"/>
      <w:bookmarkEnd w:id="7"/>
      <w:r w:rsidRPr="00C12BAC">
        <w:rPr>
          <w:rFonts w:ascii="Arial" w:hAnsi="Arial" w:cs="Arial"/>
          <w:sz w:val="24"/>
          <w:szCs w:val="24"/>
        </w:rPr>
        <w:t>9</w:t>
      </w:r>
      <w:r w:rsidR="00BD5C03" w:rsidRPr="00C12BAC">
        <w:rPr>
          <w:rFonts w:ascii="Arial" w:hAnsi="Arial" w:cs="Arial"/>
          <w:sz w:val="24"/>
          <w:szCs w:val="24"/>
        </w:rPr>
        <w:t xml:space="preserve">. Внесение изменений в сводную роспись и лимиты бюджетных обязательств в ходе исполнения </w:t>
      </w:r>
      <w:r w:rsidR="009400C0" w:rsidRPr="00C12BAC">
        <w:rPr>
          <w:rFonts w:ascii="Arial" w:hAnsi="Arial" w:cs="Arial"/>
          <w:sz w:val="24"/>
          <w:szCs w:val="24"/>
        </w:rPr>
        <w:t>областного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бюджета по иным основаниям, установленным </w:t>
      </w:r>
      <w:hyperlink r:id="rId17" w:history="1">
        <w:r w:rsidR="00BD5C03" w:rsidRPr="00C12BAC">
          <w:rPr>
            <w:rFonts w:ascii="Arial" w:hAnsi="Arial" w:cs="Arial"/>
            <w:sz w:val="24"/>
            <w:szCs w:val="24"/>
          </w:rPr>
          <w:t>статьей 217</w:t>
        </w:r>
      </w:hyperlink>
      <w:r w:rsidR="00BD5C03" w:rsidRPr="00C12BAC">
        <w:rPr>
          <w:rFonts w:ascii="Arial" w:hAnsi="Arial" w:cs="Arial"/>
          <w:sz w:val="24"/>
          <w:szCs w:val="24"/>
        </w:rPr>
        <w:t xml:space="preserve"> Бюджетного кодекса Российской Федерации и Законом, осуществляется </w:t>
      </w:r>
      <w:r w:rsidR="009400C0" w:rsidRPr="00C12BAC">
        <w:rPr>
          <w:rFonts w:ascii="Arial" w:hAnsi="Arial" w:cs="Arial"/>
          <w:sz w:val="24"/>
          <w:szCs w:val="24"/>
        </w:rPr>
        <w:t xml:space="preserve">Финансовым управлением </w:t>
      </w:r>
      <w:r w:rsidR="00BD5C03" w:rsidRPr="00C12BAC">
        <w:rPr>
          <w:rFonts w:ascii="Arial" w:hAnsi="Arial" w:cs="Arial"/>
          <w:sz w:val="24"/>
          <w:szCs w:val="24"/>
        </w:rPr>
        <w:t>на основании предложений главных распорядителей (главных администраторов источников).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Предложения об изменении сводной росписи и лимитов бюджетных обязательств, представляемые главными распорядителями (главными администраторами источников), включают: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сопроводительное письмо;</w:t>
      </w:r>
    </w:p>
    <w:p w:rsidR="00BD5C03" w:rsidRPr="00C12BAC" w:rsidRDefault="00554B5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справки</w:t>
      </w:r>
      <w:r w:rsidR="00BD5C03" w:rsidRPr="00C12BAC">
        <w:rPr>
          <w:rFonts w:ascii="Arial" w:hAnsi="Arial" w:cs="Arial"/>
          <w:sz w:val="24"/>
          <w:szCs w:val="24"/>
        </w:rPr>
        <w:t xml:space="preserve"> согласно </w:t>
      </w:r>
      <w:hyperlink w:anchor="Par868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приложению </w:t>
        </w:r>
        <w:r w:rsidR="00DC3F46">
          <w:rPr>
            <w:rFonts w:ascii="Arial" w:hAnsi="Arial" w:cs="Arial"/>
            <w:sz w:val="24"/>
            <w:szCs w:val="24"/>
          </w:rPr>
          <w:t>№</w:t>
        </w:r>
        <w:r w:rsidR="00BD5C03" w:rsidRPr="00C12BAC">
          <w:rPr>
            <w:rFonts w:ascii="Arial" w:hAnsi="Arial" w:cs="Arial"/>
            <w:sz w:val="24"/>
            <w:szCs w:val="24"/>
          </w:rPr>
          <w:t xml:space="preserve"> </w:t>
        </w:r>
      </w:hyperlink>
      <w:r w:rsidR="003D057D">
        <w:rPr>
          <w:rFonts w:ascii="Arial" w:hAnsi="Arial" w:cs="Arial"/>
          <w:sz w:val="24"/>
          <w:szCs w:val="24"/>
        </w:rPr>
        <w:t>3</w:t>
      </w:r>
      <w:r w:rsidR="00BD5C03" w:rsidRPr="00C12BAC">
        <w:rPr>
          <w:rFonts w:ascii="Arial" w:hAnsi="Arial" w:cs="Arial"/>
          <w:sz w:val="24"/>
          <w:szCs w:val="24"/>
        </w:rPr>
        <w:t xml:space="preserve"> к настоящему Порядку;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иные документы,</w:t>
      </w:r>
      <w:r w:rsidR="00306999">
        <w:rPr>
          <w:rFonts w:ascii="Arial" w:hAnsi="Arial" w:cs="Arial"/>
          <w:sz w:val="24"/>
          <w:szCs w:val="24"/>
        </w:rPr>
        <w:t xml:space="preserve"> </w:t>
      </w:r>
      <w:r w:rsidRPr="00C12BAC">
        <w:rPr>
          <w:rFonts w:ascii="Arial" w:hAnsi="Arial" w:cs="Arial"/>
          <w:sz w:val="24"/>
          <w:szCs w:val="24"/>
        </w:rPr>
        <w:t>предусмотренные настоящим Порядком.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Главные распорядители (главные администраторы источников) представляют предложения об изменении сводной росписи и лимитов бюджетных обязатель</w:t>
      </w:r>
      <w:proofErr w:type="gramStart"/>
      <w:r w:rsidRPr="00C12BAC">
        <w:rPr>
          <w:rFonts w:ascii="Arial" w:hAnsi="Arial" w:cs="Arial"/>
          <w:sz w:val="24"/>
          <w:szCs w:val="24"/>
        </w:rPr>
        <w:t>ств в сл</w:t>
      </w:r>
      <w:proofErr w:type="gramEnd"/>
      <w:r w:rsidRPr="00C12BAC">
        <w:rPr>
          <w:rFonts w:ascii="Arial" w:hAnsi="Arial" w:cs="Arial"/>
          <w:sz w:val="24"/>
          <w:szCs w:val="24"/>
        </w:rPr>
        <w:t>едующем порядке.</w:t>
      </w:r>
    </w:p>
    <w:p w:rsidR="00BD5C03" w:rsidRPr="00C12BAC" w:rsidRDefault="00052B1B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ar217"/>
      <w:bookmarkEnd w:id="8"/>
      <w:r w:rsidRPr="00C12BAC">
        <w:rPr>
          <w:rFonts w:ascii="Arial" w:hAnsi="Arial" w:cs="Arial"/>
          <w:sz w:val="24"/>
          <w:szCs w:val="24"/>
        </w:rPr>
        <w:t>9</w:t>
      </w:r>
      <w:r w:rsidR="00BD5C03" w:rsidRPr="00C12BAC">
        <w:rPr>
          <w:rFonts w:ascii="Arial" w:hAnsi="Arial" w:cs="Arial"/>
          <w:sz w:val="24"/>
          <w:szCs w:val="24"/>
        </w:rPr>
        <w:t xml:space="preserve">.1. Главные распорядители (главные администраторы источников) представляют в </w:t>
      </w:r>
      <w:r w:rsidR="004542FE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предложения об изменении сводной росписи и лимитов бюджетных обязательств с указанием положений бюджетного законодательства, на основании которых вносятся изменения, с обоснованием предлагаемых изменений и приложением </w:t>
      </w:r>
      <w:r w:rsidR="00554B52" w:rsidRPr="00C12BAC">
        <w:rPr>
          <w:rFonts w:ascii="Arial" w:hAnsi="Arial" w:cs="Arial"/>
          <w:sz w:val="24"/>
          <w:szCs w:val="24"/>
        </w:rPr>
        <w:t>с</w:t>
      </w:r>
      <w:r w:rsidR="00BD5C03" w:rsidRPr="00C12BAC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приложению </w:t>
        </w:r>
        <w:r w:rsidR="00CC1A16">
          <w:rPr>
            <w:rFonts w:ascii="Arial" w:hAnsi="Arial" w:cs="Arial"/>
            <w:sz w:val="24"/>
            <w:szCs w:val="24"/>
          </w:rPr>
          <w:t>№</w:t>
        </w:r>
        <w:r w:rsidR="00BD5C03" w:rsidRPr="00C12BAC">
          <w:rPr>
            <w:rFonts w:ascii="Arial" w:hAnsi="Arial" w:cs="Arial"/>
            <w:sz w:val="24"/>
            <w:szCs w:val="24"/>
          </w:rPr>
          <w:t xml:space="preserve"> </w:t>
        </w:r>
      </w:hyperlink>
      <w:r w:rsidR="003D057D">
        <w:rPr>
          <w:rFonts w:ascii="Arial" w:hAnsi="Arial" w:cs="Arial"/>
          <w:sz w:val="24"/>
          <w:szCs w:val="24"/>
        </w:rPr>
        <w:t>3</w:t>
      </w:r>
      <w:r w:rsidR="00BD5C03" w:rsidRPr="00C12BAC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84616F" w:rsidRPr="00433B1F" w:rsidRDefault="0084616F" w:rsidP="008461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5AFE">
        <w:rPr>
          <w:rFonts w:ascii="Arial" w:hAnsi="Arial" w:cs="Arial"/>
          <w:sz w:val="24"/>
          <w:szCs w:val="24"/>
        </w:rPr>
        <w:t>В случае</w:t>
      </w:r>
      <w:proofErr w:type="gramStart"/>
      <w:r w:rsidR="00270461">
        <w:rPr>
          <w:rFonts w:ascii="Arial" w:hAnsi="Arial" w:cs="Arial"/>
          <w:sz w:val="24"/>
          <w:szCs w:val="24"/>
        </w:rPr>
        <w:t>,</w:t>
      </w:r>
      <w:proofErr w:type="gramEnd"/>
      <w:r w:rsidR="00270461">
        <w:rPr>
          <w:rFonts w:ascii="Arial" w:hAnsi="Arial" w:cs="Arial"/>
          <w:sz w:val="24"/>
          <w:szCs w:val="24"/>
        </w:rPr>
        <w:t xml:space="preserve"> </w:t>
      </w:r>
      <w:r w:rsidRPr="00195AFE">
        <w:rPr>
          <w:rFonts w:ascii="Arial" w:hAnsi="Arial" w:cs="Arial"/>
          <w:sz w:val="24"/>
          <w:szCs w:val="24"/>
        </w:rPr>
        <w:t>если предлагаемые изменения пред</w:t>
      </w:r>
      <w:r w:rsidRPr="006C087B">
        <w:rPr>
          <w:rFonts w:ascii="Arial" w:hAnsi="Arial" w:cs="Arial"/>
          <w:sz w:val="24"/>
          <w:szCs w:val="24"/>
        </w:rPr>
        <w:t>усматривают</w:t>
      </w:r>
      <w:r w:rsidRPr="00433B1F">
        <w:rPr>
          <w:rFonts w:ascii="Arial" w:hAnsi="Arial" w:cs="Arial"/>
          <w:sz w:val="24"/>
          <w:szCs w:val="24"/>
        </w:rPr>
        <w:t xml:space="preserve"> уменьшение бюджетных ассигнований, главные распорядители принимают обязательство о недопущении образования кредиторской задолженности.</w:t>
      </w:r>
    </w:p>
    <w:p w:rsidR="00DF41FF" w:rsidRPr="00DF41FF" w:rsidRDefault="00DF41FF" w:rsidP="00DF4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41FF">
        <w:rPr>
          <w:rFonts w:ascii="Arial" w:hAnsi="Arial" w:cs="Arial"/>
          <w:sz w:val="24"/>
          <w:szCs w:val="24"/>
        </w:rPr>
        <w:lastRenderedPageBreak/>
        <w:t xml:space="preserve">В соответствии с </w:t>
      </w:r>
      <w:hyperlink r:id="rId18" w:history="1">
        <w:r w:rsidRPr="00DF41FF">
          <w:rPr>
            <w:rFonts w:ascii="Arial" w:hAnsi="Arial" w:cs="Arial"/>
            <w:sz w:val="24"/>
            <w:szCs w:val="24"/>
          </w:rPr>
          <w:t>пунктом 3 статьи 217</w:t>
        </w:r>
      </w:hyperlink>
      <w:r w:rsidRPr="00DF41FF">
        <w:rPr>
          <w:rFonts w:ascii="Arial" w:hAnsi="Arial" w:cs="Arial"/>
          <w:sz w:val="24"/>
          <w:szCs w:val="24"/>
        </w:rPr>
        <w:t xml:space="preserve"> Бюджетного кодекса Российской Федерации:</w:t>
      </w:r>
    </w:p>
    <w:p w:rsidR="00DF41FF" w:rsidRPr="00DF41FF" w:rsidRDefault="00DF41FF" w:rsidP="00DF4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F41FF">
        <w:rPr>
          <w:rFonts w:ascii="Arial" w:hAnsi="Arial" w:cs="Arial"/>
          <w:sz w:val="24"/>
          <w:szCs w:val="24"/>
        </w:rPr>
        <w:t xml:space="preserve">увеличение бюджетных ассигнований по отдельным разделам, подразделам, целевым статьям и </w:t>
      </w:r>
      <w:r w:rsidR="00641FCD">
        <w:rPr>
          <w:rFonts w:ascii="Arial" w:hAnsi="Arial" w:cs="Arial"/>
          <w:sz w:val="24"/>
          <w:szCs w:val="24"/>
        </w:rPr>
        <w:t xml:space="preserve">группам (группам и подгруппам) </w:t>
      </w:r>
      <w:r w:rsidRPr="00DF41FF">
        <w:rPr>
          <w:rFonts w:ascii="Arial" w:hAnsi="Arial" w:cs="Arial"/>
          <w:sz w:val="24"/>
          <w:szCs w:val="24"/>
        </w:rPr>
        <w:t>вид</w:t>
      </w:r>
      <w:r w:rsidR="00641FCD">
        <w:rPr>
          <w:rFonts w:ascii="Arial" w:hAnsi="Arial" w:cs="Arial"/>
          <w:sz w:val="24"/>
          <w:szCs w:val="24"/>
        </w:rPr>
        <w:t>ов</w:t>
      </w:r>
      <w:r w:rsidRPr="00DF41FF">
        <w:rPr>
          <w:rFonts w:ascii="Arial" w:hAnsi="Arial" w:cs="Arial"/>
          <w:sz w:val="24"/>
          <w:szCs w:val="24"/>
        </w:rPr>
        <w:t xml:space="preserve"> расходов бюджета за счет экономии по использованию в текущем финансовом году бюджетных ассигнований на оказание государственных услуг осуществляется в пределах общего объема бюджетных ассигнований, предусмотренных главному распорядителю в текущем финансовом году на оказание государственных услуг при условии, что увеличение бюджетных ассигнований по соответствующему виду расходов</w:t>
      </w:r>
      <w:proofErr w:type="gramEnd"/>
      <w:r w:rsidRPr="00DF41FF">
        <w:rPr>
          <w:rFonts w:ascii="Arial" w:hAnsi="Arial" w:cs="Arial"/>
          <w:sz w:val="24"/>
          <w:szCs w:val="24"/>
        </w:rPr>
        <w:t xml:space="preserve"> не превышает 10 процентов;</w:t>
      </w:r>
    </w:p>
    <w:p w:rsidR="00DF41FF" w:rsidRPr="00DF41FF" w:rsidRDefault="00DF41FF" w:rsidP="00DF4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41FF">
        <w:rPr>
          <w:rFonts w:ascii="Arial" w:hAnsi="Arial" w:cs="Arial"/>
          <w:sz w:val="24"/>
          <w:szCs w:val="24"/>
        </w:rPr>
        <w:t>увеличение бюджетных ассигнований в случае недостаточности бюджетных ассигнований для исполнения публичных нормативных обязательств не должно превышать общий объем указанных ассигнований более 5 процентов общего объема бюджетных ассигнований, утвержденных Законом на их исполнение в текущем финансовом году.</w:t>
      </w:r>
    </w:p>
    <w:p w:rsidR="00BD5C03" w:rsidRPr="00433B1F" w:rsidRDefault="004542FE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3B1F">
        <w:rPr>
          <w:rFonts w:ascii="Arial" w:hAnsi="Arial" w:cs="Arial"/>
          <w:sz w:val="24"/>
          <w:szCs w:val="24"/>
        </w:rPr>
        <w:t>9</w:t>
      </w:r>
      <w:r w:rsidR="00BD5C03" w:rsidRPr="00433B1F">
        <w:rPr>
          <w:rFonts w:ascii="Arial" w:hAnsi="Arial" w:cs="Arial"/>
          <w:sz w:val="24"/>
          <w:szCs w:val="24"/>
        </w:rPr>
        <w:t>.1.2. Уменьшение бюджетных ассигнований, предусмотренных на исполнение публичных нормативных обязательств и обслуживание государственного долга, для увеличения иных бюджетных ассигнований без внесения изменений в Закон не допускается.</w:t>
      </w:r>
    </w:p>
    <w:p w:rsidR="00BD5C03" w:rsidRPr="00C12BAC" w:rsidRDefault="007B33BC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ar240"/>
      <w:bookmarkEnd w:id="9"/>
      <w:r w:rsidRPr="00641FCD">
        <w:rPr>
          <w:rFonts w:ascii="Arial" w:hAnsi="Arial" w:cs="Arial"/>
          <w:sz w:val="24"/>
          <w:szCs w:val="24"/>
        </w:rPr>
        <w:t xml:space="preserve">9.1.3. </w:t>
      </w:r>
      <w:proofErr w:type="gramStart"/>
      <w:r w:rsidRPr="00641FCD">
        <w:rPr>
          <w:rFonts w:ascii="Arial" w:hAnsi="Arial" w:cs="Arial"/>
          <w:sz w:val="24"/>
          <w:szCs w:val="24"/>
        </w:rPr>
        <w:t>Оформление с</w:t>
      </w:r>
      <w:r w:rsidR="00BD5C03" w:rsidRPr="00641FCD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641FCD">
          <w:rPr>
            <w:rFonts w:ascii="Arial" w:hAnsi="Arial" w:cs="Arial"/>
            <w:sz w:val="24"/>
            <w:szCs w:val="24"/>
          </w:rPr>
          <w:t xml:space="preserve">приложению </w:t>
        </w:r>
        <w:r w:rsidR="00DC3F46" w:rsidRPr="00641FCD">
          <w:rPr>
            <w:rFonts w:ascii="Arial" w:hAnsi="Arial" w:cs="Arial"/>
            <w:sz w:val="24"/>
            <w:szCs w:val="24"/>
          </w:rPr>
          <w:t>№</w:t>
        </w:r>
        <w:r w:rsidR="00BD5C03" w:rsidRPr="00641FCD">
          <w:rPr>
            <w:rFonts w:ascii="Arial" w:hAnsi="Arial" w:cs="Arial"/>
            <w:sz w:val="24"/>
            <w:szCs w:val="24"/>
          </w:rPr>
          <w:t xml:space="preserve"> </w:t>
        </w:r>
      </w:hyperlink>
      <w:r w:rsidR="00D41018" w:rsidRPr="00641FCD">
        <w:rPr>
          <w:rFonts w:ascii="Arial" w:hAnsi="Arial" w:cs="Arial"/>
          <w:sz w:val="24"/>
          <w:szCs w:val="24"/>
        </w:rPr>
        <w:t>3</w:t>
      </w:r>
      <w:r w:rsidR="00BD5C03" w:rsidRPr="00641FCD">
        <w:rPr>
          <w:rFonts w:ascii="Arial" w:hAnsi="Arial" w:cs="Arial"/>
          <w:sz w:val="24"/>
          <w:szCs w:val="24"/>
        </w:rPr>
        <w:t xml:space="preserve"> к настоящему Порядку в части внесения изменений по расходам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 (</w:t>
      </w:r>
      <w:hyperlink w:anchor="Par903" w:history="1">
        <w:r w:rsidR="00BD5C03" w:rsidRPr="00641FCD">
          <w:rPr>
            <w:rFonts w:ascii="Arial" w:hAnsi="Arial" w:cs="Arial"/>
            <w:sz w:val="24"/>
            <w:szCs w:val="24"/>
          </w:rPr>
          <w:t>раздел I</w:t>
        </w:r>
      </w:hyperlink>
      <w:r w:rsidR="00BD5C03" w:rsidRPr="00641FCD">
        <w:rPr>
          <w:rFonts w:ascii="Arial" w:hAnsi="Arial" w:cs="Arial"/>
          <w:sz w:val="24"/>
          <w:szCs w:val="24"/>
        </w:rPr>
        <w:t xml:space="preserve"> </w:t>
      </w:r>
      <w:r w:rsidR="00A76A29" w:rsidRPr="00641FCD">
        <w:rPr>
          <w:rFonts w:ascii="Arial" w:hAnsi="Arial" w:cs="Arial"/>
          <w:sz w:val="24"/>
          <w:szCs w:val="24"/>
        </w:rPr>
        <w:t>«</w:t>
      </w:r>
      <w:r w:rsidR="00BD5C03" w:rsidRPr="00641FCD">
        <w:rPr>
          <w:rFonts w:ascii="Arial" w:hAnsi="Arial" w:cs="Arial"/>
          <w:sz w:val="24"/>
          <w:szCs w:val="24"/>
        </w:rPr>
        <w:t xml:space="preserve">Бюджетные ассигнования по расходам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</w:t>
      </w:r>
      <w:r w:rsidR="00A76A29" w:rsidRPr="00641FCD">
        <w:rPr>
          <w:rFonts w:ascii="Arial" w:hAnsi="Arial" w:cs="Arial"/>
          <w:sz w:val="24"/>
          <w:szCs w:val="24"/>
        </w:rPr>
        <w:t>»</w:t>
      </w:r>
      <w:r w:rsidR="00BD5C03" w:rsidRPr="00641FCD">
        <w:rPr>
          <w:rFonts w:ascii="Arial" w:hAnsi="Arial" w:cs="Arial"/>
          <w:sz w:val="24"/>
          <w:szCs w:val="24"/>
        </w:rPr>
        <w:t>)</w:t>
      </w:r>
      <w:r w:rsidR="00641FCD" w:rsidRPr="00641FCD">
        <w:rPr>
          <w:rFonts w:ascii="Arial" w:hAnsi="Arial" w:cs="Arial"/>
          <w:sz w:val="24"/>
          <w:szCs w:val="24"/>
        </w:rPr>
        <w:t xml:space="preserve">, </w:t>
      </w:r>
      <w:r w:rsidR="00BD5C03" w:rsidRPr="00641FCD">
        <w:rPr>
          <w:rFonts w:ascii="Arial" w:hAnsi="Arial" w:cs="Arial"/>
          <w:sz w:val="24"/>
          <w:szCs w:val="24"/>
        </w:rPr>
        <w:t>лимитам бюджетных обязательств (</w:t>
      </w:r>
      <w:hyperlink w:anchor="Par926" w:history="1">
        <w:r w:rsidR="00BD5C03" w:rsidRPr="00641FCD">
          <w:rPr>
            <w:rFonts w:ascii="Arial" w:hAnsi="Arial" w:cs="Arial"/>
            <w:sz w:val="24"/>
            <w:szCs w:val="24"/>
          </w:rPr>
          <w:t>раздел II</w:t>
        </w:r>
      </w:hyperlink>
      <w:r w:rsidR="00BD5C03" w:rsidRPr="00641FCD">
        <w:rPr>
          <w:rFonts w:ascii="Arial" w:hAnsi="Arial" w:cs="Arial"/>
          <w:sz w:val="24"/>
          <w:szCs w:val="24"/>
        </w:rPr>
        <w:t xml:space="preserve"> </w:t>
      </w:r>
      <w:r w:rsidR="00A76A29" w:rsidRPr="00641FCD">
        <w:rPr>
          <w:rFonts w:ascii="Arial" w:hAnsi="Arial" w:cs="Arial"/>
          <w:sz w:val="24"/>
          <w:szCs w:val="24"/>
        </w:rPr>
        <w:t>«</w:t>
      </w:r>
      <w:r w:rsidR="00BD5C03" w:rsidRPr="00641FCD">
        <w:rPr>
          <w:rFonts w:ascii="Arial" w:hAnsi="Arial" w:cs="Arial"/>
          <w:sz w:val="24"/>
          <w:szCs w:val="24"/>
        </w:rPr>
        <w:t>Л</w:t>
      </w:r>
      <w:r w:rsidRPr="00641FCD">
        <w:rPr>
          <w:rFonts w:ascii="Arial" w:hAnsi="Arial" w:cs="Arial"/>
          <w:sz w:val="24"/>
          <w:szCs w:val="24"/>
        </w:rPr>
        <w:t>имиты бюджетных обязательств</w:t>
      </w:r>
      <w:r w:rsidR="00A76A29" w:rsidRPr="00641FCD">
        <w:rPr>
          <w:rFonts w:ascii="Arial" w:hAnsi="Arial" w:cs="Arial"/>
          <w:sz w:val="24"/>
          <w:szCs w:val="24"/>
        </w:rPr>
        <w:t>»</w:t>
      </w:r>
      <w:r w:rsidRPr="00641FCD">
        <w:rPr>
          <w:rFonts w:ascii="Arial" w:hAnsi="Arial" w:cs="Arial"/>
          <w:sz w:val="24"/>
          <w:szCs w:val="24"/>
        </w:rPr>
        <w:t xml:space="preserve">) </w:t>
      </w:r>
      <w:r w:rsidR="00BD5C03" w:rsidRPr="00641FCD">
        <w:rPr>
          <w:rFonts w:ascii="Arial" w:hAnsi="Arial" w:cs="Arial"/>
          <w:sz w:val="24"/>
          <w:szCs w:val="24"/>
        </w:rPr>
        <w:t xml:space="preserve">и в части бюджетных ассигнований по источникам финансирования дефицита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 (</w:t>
      </w:r>
      <w:hyperlink w:anchor="Par950" w:history="1">
        <w:r w:rsidR="00BD5C03" w:rsidRPr="00641FCD">
          <w:rPr>
            <w:rFonts w:ascii="Arial" w:hAnsi="Arial" w:cs="Arial"/>
            <w:sz w:val="24"/>
            <w:szCs w:val="24"/>
          </w:rPr>
          <w:t>раздел III</w:t>
        </w:r>
      </w:hyperlink>
      <w:r w:rsidR="00BD5C03" w:rsidRPr="00641FCD">
        <w:rPr>
          <w:rFonts w:ascii="Arial" w:hAnsi="Arial" w:cs="Arial"/>
          <w:sz w:val="24"/>
          <w:szCs w:val="24"/>
        </w:rPr>
        <w:t xml:space="preserve"> </w:t>
      </w:r>
      <w:r w:rsidR="00A76A29" w:rsidRPr="00641FCD">
        <w:rPr>
          <w:rFonts w:ascii="Arial" w:hAnsi="Arial" w:cs="Arial"/>
          <w:sz w:val="24"/>
          <w:szCs w:val="24"/>
        </w:rPr>
        <w:t>«</w:t>
      </w:r>
      <w:r w:rsidR="00BD5C03" w:rsidRPr="00641FCD">
        <w:rPr>
          <w:rFonts w:ascii="Arial" w:hAnsi="Arial" w:cs="Arial"/>
          <w:sz w:val="24"/>
          <w:szCs w:val="24"/>
        </w:rPr>
        <w:t xml:space="preserve">Бюджетные ассигнования по источникам финансирования дефицита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</w:t>
      </w:r>
      <w:r w:rsidR="00A76A29" w:rsidRPr="00641FCD">
        <w:rPr>
          <w:rFonts w:ascii="Arial" w:hAnsi="Arial" w:cs="Arial"/>
          <w:sz w:val="24"/>
          <w:szCs w:val="24"/>
        </w:rPr>
        <w:t>»</w:t>
      </w:r>
      <w:r w:rsidR="00BD5C03" w:rsidRPr="00641FCD">
        <w:rPr>
          <w:rFonts w:ascii="Arial" w:hAnsi="Arial" w:cs="Arial"/>
          <w:sz w:val="24"/>
          <w:szCs w:val="24"/>
        </w:rPr>
        <w:t xml:space="preserve">) </w:t>
      </w:r>
      <w:r w:rsidR="00B00F95" w:rsidRPr="00641FCD">
        <w:rPr>
          <w:rFonts w:ascii="Arial" w:hAnsi="Arial" w:cs="Arial"/>
          <w:sz w:val="24"/>
          <w:szCs w:val="24"/>
        </w:rPr>
        <w:t>осуществляется раздельно.</w:t>
      </w:r>
      <w:proofErr w:type="gramEnd"/>
    </w:p>
    <w:p w:rsidR="00BD5C03" w:rsidRPr="00C12BAC" w:rsidRDefault="00B00F9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ar299"/>
      <w:bookmarkEnd w:id="10"/>
      <w:r w:rsidRPr="004A1A53">
        <w:rPr>
          <w:rFonts w:ascii="Arial" w:hAnsi="Arial" w:cs="Arial"/>
          <w:sz w:val="24"/>
          <w:szCs w:val="24"/>
        </w:rPr>
        <w:t>9.1.</w:t>
      </w:r>
      <w:r w:rsidR="004F06C2" w:rsidRPr="00862FF5">
        <w:rPr>
          <w:rFonts w:ascii="Arial" w:hAnsi="Arial" w:cs="Arial"/>
          <w:sz w:val="24"/>
          <w:szCs w:val="24"/>
        </w:rPr>
        <w:t>4</w:t>
      </w:r>
      <w:r w:rsidR="00BD5C03" w:rsidRPr="004A1A5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9707E" w:rsidRPr="004A1A53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4A1A53">
        <w:rPr>
          <w:rFonts w:ascii="Arial" w:hAnsi="Arial" w:cs="Arial"/>
          <w:sz w:val="24"/>
          <w:szCs w:val="24"/>
        </w:rPr>
        <w:t xml:space="preserve">в течение </w:t>
      </w:r>
      <w:r w:rsidRPr="004A1A53">
        <w:rPr>
          <w:rFonts w:ascii="Arial" w:hAnsi="Arial" w:cs="Arial"/>
          <w:sz w:val="24"/>
          <w:szCs w:val="24"/>
        </w:rPr>
        <w:t>пяти</w:t>
      </w:r>
      <w:r w:rsidR="00BD5C03" w:rsidRPr="004A1A53">
        <w:rPr>
          <w:rFonts w:ascii="Arial" w:hAnsi="Arial" w:cs="Arial"/>
          <w:sz w:val="24"/>
          <w:szCs w:val="24"/>
        </w:rPr>
        <w:t xml:space="preserve"> рабочих дней со дня получения от главного распорядителя (главного администратора</w:t>
      </w:r>
      <w:r w:rsidR="00BD5C03" w:rsidRPr="00C12BAC">
        <w:rPr>
          <w:rFonts w:ascii="Arial" w:hAnsi="Arial" w:cs="Arial"/>
          <w:sz w:val="24"/>
          <w:szCs w:val="24"/>
        </w:rPr>
        <w:t xml:space="preserve"> источников) пакета документов, предусмотренного настоящим Порядком, на внесение изменений в сводную роспись и лимиты бюджетных обязательств осуществляет контроль соответствия вносимых изменений бюджетному законодательству, показателям сводной росписи, лимитам бюджетных обязательств и принимает решение об их утверждении или отклонении.</w:t>
      </w:r>
      <w:proofErr w:type="gramEnd"/>
    </w:p>
    <w:p w:rsidR="00BD5C03" w:rsidRPr="00C12BAC" w:rsidRDefault="00B00F9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ar310"/>
      <w:bookmarkEnd w:id="11"/>
      <w:r w:rsidRPr="00C12BAC">
        <w:rPr>
          <w:rFonts w:ascii="Arial" w:hAnsi="Arial" w:cs="Arial"/>
          <w:sz w:val="24"/>
          <w:szCs w:val="24"/>
        </w:rPr>
        <w:t>9.1.</w:t>
      </w:r>
      <w:r w:rsidR="004F06C2" w:rsidRPr="00862FF5">
        <w:rPr>
          <w:rFonts w:ascii="Arial" w:hAnsi="Arial" w:cs="Arial"/>
          <w:sz w:val="24"/>
          <w:szCs w:val="24"/>
        </w:rPr>
        <w:t>5</w:t>
      </w:r>
      <w:r w:rsidR="00BD5C03" w:rsidRPr="00C12BAC">
        <w:rPr>
          <w:rFonts w:ascii="Arial" w:hAnsi="Arial" w:cs="Arial"/>
          <w:sz w:val="24"/>
          <w:szCs w:val="24"/>
        </w:rPr>
        <w:t xml:space="preserve">. В случае отклонения предлагаемых изменений сводной росписи и лимитов бюджетных обязательств </w:t>
      </w:r>
      <w:r w:rsidR="0069707E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>возвращает главному распорядителю (главному администратору источников) с сопроводительным письмом весь пакет документов без исполнения с у</w:t>
      </w:r>
      <w:r w:rsidR="0069707E" w:rsidRPr="00C12BAC">
        <w:rPr>
          <w:rFonts w:ascii="Arial" w:hAnsi="Arial" w:cs="Arial"/>
          <w:sz w:val="24"/>
          <w:szCs w:val="24"/>
        </w:rPr>
        <w:t>казанием причины их отклонения</w:t>
      </w:r>
      <w:r w:rsidR="00BD5C03" w:rsidRPr="00C12BAC">
        <w:rPr>
          <w:rFonts w:ascii="Arial" w:hAnsi="Arial" w:cs="Arial"/>
          <w:sz w:val="24"/>
          <w:szCs w:val="24"/>
        </w:rPr>
        <w:t>.</w:t>
      </w:r>
    </w:p>
    <w:p w:rsidR="00BD5C03" w:rsidRPr="00C12BAC" w:rsidRDefault="00B00F9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9</w:t>
      </w:r>
      <w:r w:rsidR="00BD5C03" w:rsidRPr="00C12BAC">
        <w:rPr>
          <w:rFonts w:ascii="Arial" w:hAnsi="Arial" w:cs="Arial"/>
          <w:sz w:val="24"/>
          <w:szCs w:val="24"/>
        </w:rPr>
        <w:t xml:space="preserve">.2. </w:t>
      </w:r>
      <w:r w:rsidR="0069707E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 в течение </w:t>
      </w:r>
      <w:r w:rsidR="001C4EF5">
        <w:rPr>
          <w:rFonts w:ascii="Arial" w:hAnsi="Arial" w:cs="Arial"/>
          <w:sz w:val="24"/>
          <w:szCs w:val="24"/>
        </w:rPr>
        <w:t>пяти</w:t>
      </w:r>
      <w:r w:rsidR="00BD5C03" w:rsidRPr="00C12BAC">
        <w:rPr>
          <w:rFonts w:ascii="Arial" w:hAnsi="Arial" w:cs="Arial"/>
          <w:sz w:val="24"/>
          <w:szCs w:val="24"/>
        </w:rPr>
        <w:t xml:space="preserve"> рабочих дней со дня утверждения изменений сводной росписи и лимитов бюджетных обязательств направляет</w:t>
      </w:r>
      <w:bookmarkStart w:id="12" w:name="Par315"/>
      <w:bookmarkEnd w:id="12"/>
      <w:r w:rsidR="0069707E" w:rsidRPr="00C12BAC">
        <w:rPr>
          <w:rFonts w:ascii="Arial" w:hAnsi="Arial" w:cs="Arial"/>
          <w:sz w:val="24"/>
          <w:szCs w:val="24"/>
        </w:rPr>
        <w:t xml:space="preserve"> </w:t>
      </w:r>
      <w:r w:rsidR="00BD5C03" w:rsidRPr="00C12BAC">
        <w:rPr>
          <w:rFonts w:ascii="Arial" w:hAnsi="Arial" w:cs="Arial"/>
          <w:sz w:val="24"/>
          <w:szCs w:val="24"/>
        </w:rPr>
        <w:t xml:space="preserve">главному распорядителю в электронном виде </w:t>
      </w:r>
      <w:r w:rsidR="0069707E" w:rsidRPr="00C12BAC">
        <w:rPr>
          <w:rFonts w:ascii="Arial" w:hAnsi="Arial" w:cs="Arial"/>
          <w:sz w:val="24"/>
          <w:szCs w:val="24"/>
        </w:rPr>
        <w:t xml:space="preserve">и (или) на бумажном носителе </w:t>
      </w:r>
      <w:r w:rsidR="001C4EF5">
        <w:rPr>
          <w:rFonts w:ascii="Arial" w:hAnsi="Arial" w:cs="Arial"/>
          <w:sz w:val="24"/>
          <w:szCs w:val="24"/>
        </w:rPr>
        <w:t xml:space="preserve">уведомление </w:t>
      </w:r>
      <w:r w:rsidR="00BD5C03" w:rsidRPr="00AD7343">
        <w:rPr>
          <w:rFonts w:ascii="Arial" w:hAnsi="Arial" w:cs="Arial"/>
          <w:sz w:val="24"/>
          <w:szCs w:val="24"/>
        </w:rPr>
        <w:t xml:space="preserve">согласно </w:t>
      </w:r>
      <w:hyperlink w:anchor="Par868" w:history="1">
        <w:r w:rsidR="00BD5C03" w:rsidRPr="00AD7343">
          <w:rPr>
            <w:rFonts w:ascii="Arial" w:hAnsi="Arial" w:cs="Arial"/>
            <w:sz w:val="24"/>
            <w:szCs w:val="24"/>
          </w:rPr>
          <w:t xml:space="preserve">приложению </w:t>
        </w:r>
        <w:r w:rsidR="00520A4D">
          <w:rPr>
            <w:rFonts w:ascii="Arial" w:hAnsi="Arial" w:cs="Arial"/>
            <w:sz w:val="24"/>
            <w:szCs w:val="24"/>
          </w:rPr>
          <w:t>№</w:t>
        </w:r>
        <w:r w:rsidR="00BD5C03" w:rsidRPr="00AD7343">
          <w:rPr>
            <w:rFonts w:ascii="Arial" w:hAnsi="Arial" w:cs="Arial"/>
            <w:sz w:val="24"/>
            <w:szCs w:val="24"/>
          </w:rPr>
          <w:t xml:space="preserve"> </w:t>
        </w:r>
        <w:r w:rsidRPr="00AD7343">
          <w:rPr>
            <w:rFonts w:ascii="Arial" w:hAnsi="Arial" w:cs="Arial"/>
            <w:sz w:val="24"/>
            <w:szCs w:val="24"/>
          </w:rPr>
          <w:t>4</w:t>
        </w:r>
      </w:hyperlink>
      <w:r w:rsidR="00BD5C03" w:rsidRPr="00AD7343">
        <w:rPr>
          <w:rFonts w:ascii="Arial" w:hAnsi="Arial" w:cs="Arial"/>
          <w:sz w:val="24"/>
          <w:szCs w:val="24"/>
        </w:rPr>
        <w:t xml:space="preserve"> к настоящему Порядку по соответствующему главному </w:t>
      </w:r>
      <w:r w:rsidR="00BD5C03" w:rsidRPr="004F06C2">
        <w:rPr>
          <w:rFonts w:ascii="Arial" w:hAnsi="Arial" w:cs="Arial"/>
          <w:sz w:val="24"/>
          <w:szCs w:val="24"/>
        </w:rPr>
        <w:t>распорядителю</w:t>
      </w:r>
      <w:r w:rsidR="0069707E" w:rsidRPr="004F06C2">
        <w:rPr>
          <w:rFonts w:ascii="Arial" w:hAnsi="Arial" w:cs="Arial"/>
          <w:sz w:val="24"/>
          <w:szCs w:val="24"/>
        </w:rPr>
        <w:t>.</w:t>
      </w:r>
    </w:p>
    <w:p w:rsidR="00BD5C03" w:rsidRPr="0010768D" w:rsidRDefault="00B00F9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3" w:name="Par316"/>
      <w:bookmarkEnd w:id="13"/>
      <w:r w:rsidRPr="0010768D">
        <w:rPr>
          <w:rFonts w:ascii="Arial" w:hAnsi="Arial" w:cs="Arial"/>
          <w:sz w:val="24"/>
          <w:szCs w:val="24"/>
        </w:rPr>
        <w:t>9.3</w:t>
      </w:r>
      <w:r w:rsidR="00BD5C03" w:rsidRPr="0010768D">
        <w:rPr>
          <w:rFonts w:ascii="Arial" w:hAnsi="Arial" w:cs="Arial"/>
          <w:sz w:val="24"/>
          <w:szCs w:val="24"/>
        </w:rPr>
        <w:t xml:space="preserve">. Изменение сводной росписи и лимитов бюджетных обязательств осуществляется </w:t>
      </w:r>
      <w:r w:rsidR="00D12008" w:rsidRPr="0010768D">
        <w:rPr>
          <w:rFonts w:ascii="Arial" w:hAnsi="Arial" w:cs="Arial"/>
          <w:sz w:val="24"/>
          <w:szCs w:val="24"/>
        </w:rPr>
        <w:t xml:space="preserve">Финансовым управлением </w:t>
      </w:r>
      <w:r w:rsidR="00BD5C03" w:rsidRPr="0010768D">
        <w:rPr>
          <w:rFonts w:ascii="Arial" w:hAnsi="Arial" w:cs="Arial"/>
          <w:sz w:val="24"/>
          <w:szCs w:val="24"/>
        </w:rPr>
        <w:t>с учетом следующих особенностей.</w:t>
      </w:r>
    </w:p>
    <w:p w:rsidR="00BD5C03" w:rsidRPr="00C12BAC" w:rsidRDefault="00B00F9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0768D">
        <w:rPr>
          <w:rFonts w:ascii="Arial" w:hAnsi="Arial" w:cs="Arial"/>
          <w:sz w:val="24"/>
          <w:szCs w:val="24"/>
        </w:rPr>
        <w:t>9.3</w:t>
      </w:r>
      <w:r w:rsidR="00BD5C03" w:rsidRPr="0010768D">
        <w:rPr>
          <w:rFonts w:ascii="Arial" w:hAnsi="Arial" w:cs="Arial"/>
          <w:sz w:val="24"/>
          <w:szCs w:val="24"/>
        </w:rPr>
        <w:t xml:space="preserve">.1. </w:t>
      </w:r>
      <w:proofErr w:type="gramStart"/>
      <w:r w:rsidR="00BD5C03" w:rsidRPr="0010768D">
        <w:rPr>
          <w:rFonts w:ascii="Arial" w:hAnsi="Arial" w:cs="Arial"/>
          <w:sz w:val="24"/>
          <w:szCs w:val="24"/>
        </w:rPr>
        <w:t xml:space="preserve">При внесении изменений в сводную роспись и лимиты бюджетных обязательств в связи с изменением состава и (или) полномочий (функций) главных распорядителей (подведомственных им казенных учреждений) в </w:t>
      </w:r>
      <w:r w:rsidR="005875B6" w:rsidRPr="0010768D">
        <w:rPr>
          <w:rFonts w:ascii="Arial" w:hAnsi="Arial" w:cs="Arial"/>
          <w:sz w:val="24"/>
          <w:szCs w:val="24"/>
        </w:rPr>
        <w:t>Финансовое управление</w:t>
      </w:r>
      <w:r w:rsidR="00BD5C03" w:rsidRPr="0010768D">
        <w:rPr>
          <w:rFonts w:ascii="Arial" w:hAnsi="Arial" w:cs="Arial"/>
          <w:sz w:val="24"/>
          <w:szCs w:val="24"/>
        </w:rPr>
        <w:t xml:space="preserve">, помимо документов, перечисленных </w:t>
      </w:r>
      <w:r w:rsidR="00AE58F6" w:rsidRPr="0010768D">
        <w:rPr>
          <w:rFonts w:ascii="Arial" w:hAnsi="Arial" w:cs="Arial"/>
          <w:sz w:val="24"/>
          <w:szCs w:val="24"/>
        </w:rPr>
        <w:t>в настоящем Порядке</w:t>
      </w:r>
      <w:r w:rsidR="00BD5C03" w:rsidRPr="0010768D">
        <w:rPr>
          <w:rFonts w:ascii="Arial" w:hAnsi="Arial" w:cs="Arial"/>
          <w:sz w:val="24"/>
          <w:szCs w:val="24"/>
        </w:rPr>
        <w:t>, в случае передачи полномочий</w:t>
      </w:r>
      <w:r w:rsidR="00BD5C03" w:rsidRPr="00C12BAC">
        <w:rPr>
          <w:rFonts w:ascii="Arial" w:hAnsi="Arial" w:cs="Arial"/>
          <w:sz w:val="24"/>
          <w:szCs w:val="24"/>
        </w:rPr>
        <w:t xml:space="preserve"> (функций) между главными распорядителями (главными администраторами источников) представляется акт при</w:t>
      </w:r>
      <w:r w:rsidR="00781FAF">
        <w:rPr>
          <w:rFonts w:ascii="Arial" w:hAnsi="Arial" w:cs="Arial"/>
          <w:sz w:val="24"/>
          <w:szCs w:val="24"/>
        </w:rPr>
        <w:t>емки</w:t>
      </w:r>
      <w:r w:rsidR="00BD5C03" w:rsidRPr="00C12BAC">
        <w:rPr>
          <w:rFonts w:ascii="Arial" w:hAnsi="Arial" w:cs="Arial"/>
          <w:sz w:val="24"/>
          <w:szCs w:val="24"/>
        </w:rPr>
        <w:t>-передачи</w:t>
      </w:r>
      <w:r w:rsidR="00781FAF">
        <w:rPr>
          <w:rFonts w:ascii="Arial" w:hAnsi="Arial" w:cs="Arial"/>
          <w:sz w:val="24"/>
          <w:szCs w:val="24"/>
        </w:rPr>
        <w:t xml:space="preserve"> </w:t>
      </w:r>
      <w:r w:rsidR="00BD5C03" w:rsidRPr="00C12BAC">
        <w:rPr>
          <w:rFonts w:ascii="Arial" w:hAnsi="Arial" w:cs="Arial"/>
          <w:sz w:val="24"/>
          <w:szCs w:val="24"/>
        </w:rPr>
        <w:t xml:space="preserve">лимитов бюджетных обязательств </w:t>
      </w:r>
      <w:r w:rsidR="00781FAF">
        <w:rPr>
          <w:rFonts w:ascii="Arial" w:hAnsi="Arial" w:cs="Arial"/>
          <w:sz w:val="24"/>
          <w:szCs w:val="24"/>
        </w:rPr>
        <w:t xml:space="preserve">с указанием передаваемых сумм </w:t>
      </w:r>
      <w:r w:rsidR="00BD5C03" w:rsidRPr="00C12BAC">
        <w:rPr>
          <w:rFonts w:ascii="Arial" w:hAnsi="Arial" w:cs="Arial"/>
          <w:sz w:val="24"/>
          <w:szCs w:val="24"/>
        </w:rPr>
        <w:t>по всем кодам бюджетной классификации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>согласованный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 xml:space="preserve"> в установленном порядке принимающей </w:t>
      </w:r>
      <w:r w:rsidR="00BD5C03" w:rsidRPr="00C12BAC">
        <w:rPr>
          <w:rFonts w:ascii="Arial" w:hAnsi="Arial" w:cs="Arial"/>
          <w:sz w:val="24"/>
          <w:szCs w:val="24"/>
        </w:rPr>
        <w:lastRenderedPageBreak/>
        <w:t>и передающей сторонами.</w:t>
      </w:r>
    </w:p>
    <w:p w:rsidR="00BD5C03" w:rsidRPr="00C12BAC" w:rsidRDefault="00AE58F6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9.3.2</w:t>
      </w:r>
      <w:r w:rsidR="00BD5C03" w:rsidRPr="00C12BA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 xml:space="preserve">При внесении изменений в сводную роспись и лимиты бюджетных обязательств на суммы средств, выделяемых главным распорядителям </w:t>
      </w:r>
      <w:r w:rsidR="00BE50E6" w:rsidRPr="00C12BAC">
        <w:rPr>
          <w:rFonts w:ascii="Arial" w:hAnsi="Arial" w:cs="Arial"/>
          <w:sz w:val="24"/>
          <w:szCs w:val="24"/>
        </w:rPr>
        <w:t>за счет средств резервного</w:t>
      </w:r>
      <w:r w:rsidR="00BD5C03" w:rsidRPr="00C12BAC">
        <w:rPr>
          <w:rFonts w:ascii="Arial" w:hAnsi="Arial" w:cs="Arial"/>
          <w:sz w:val="24"/>
          <w:szCs w:val="24"/>
        </w:rPr>
        <w:t xml:space="preserve"> фондов Правительства </w:t>
      </w:r>
      <w:r w:rsidR="005875B6" w:rsidRPr="00C12BAC">
        <w:rPr>
          <w:rFonts w:ascii="Arial" w:hAnsi="Arial" w:cs="Arial"/>
          <w:sz w:val="24"/>
          <w:szCs w:val="24"/>
        </w:rPr>
        <w:t>Курганской области</w:t>
      </w:r>
      <w:r w:rsidR="00BD5C03" w:rsidRPr="00C12BAC">
        <w:rPr>
          <w:rFonts w:ascii="Arial" w:hAnsi="Arial" w:cs="Arial"/>
          <w:sz w:val="24"/>
          <w:szCs w:val="24"/>
        </w:rPr>
        <w:t>,</w:t>
      </w:r>
      <w:r w:rsidR="00BE50E6" w:rsidRPr="00C12BAC">
        <w:rPr>
          <w:rFonts w:ascii="Arial" w:hAnsi="Arial" w:cs="Arial"/>
          <w:sz w:val="24"/>
          <w:szCs w:val="24"/>
        </w:rPr>
        <w:t xml:space="preserve"> областного резерва материальных ресурсов для ликвидации чрезвычайных ситуаций на территории Курганской области,</w:t>
      </w:r>
      <w:r w:rsidR="00BD5C03" w:rsidRPr="00C12BAC">
        <w:rPr>
          <w:rFonts w:ascii="Arial" w:hAnsi="Arial" w:cs="Arial"/>
          <w:sz w:val="24"/>
          <w:szCs w:val="24"/>
        </w:rPr>
        <w:t xml:space="preserve"> помимо документов, предусмотренных </w:t>
      </w:r>
      <w:hyperlink w:anchor="Par217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пунктом </w:t>
        </w:r>
        <w:r w:rsidRPr="00C12BAC">
          <w:rPr>
            <w:rFonts w:ascii="Arial" w:hAnsi="Arial" w:cs="Arial"/>
            <w:sz w:val="24"/>
            <w:szCs w:val="24"/>
          </w:rPr>
          <w:t>9</w:t>
        </w:r>
      </w:hyperlink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главным распорядителем прилагается копия решения о выделении указанных средств, принятого в установленном порядке.</w:t>
      </w:r>
      <w:proofErr w:type="gramEnd"/>
    </w:p>
    <w:p w:rsidR="00BD5C03" w:rsidRPr="0020095F" w:rsidRDefault="00AE58F6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9.3.3</w:t>
      </w:r>
      <w:r w:rsidR="00BD5C03" w:rsidRPr="00C12BA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 xml:space="preserve">При изменении сводной росписи и лимитов бюджетных обязательств в соответствии со статьями Закона, предусматривающими увеличение бюджетных ассигнований в текущем финансовом году на сумму поступлений в доход </w:t>
      </w:r>
      <w:r w:rsidR="005875B6" w:rsidRPr="00C12BAC">
        <w:rPr>
          <w:rFonts w:ascii="Arial" w:hAnsi="Arial" w:cs="Arial"/>
          <w:sz w:val="24"/>
          <w:szCs w:val="24"/>
        </w:rPr>
        <w:t>областного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бюджета отдельных видов (подвидов) неналоговых доходов, на цели, установленные Законом, сверх соответствующих бюджетных ассигнований и (или) общего объема расходов </w:t>
      </w:r>
      <w:r w:rsidR="005875B6" w:rsidRPr="00C12BAC">
        <w:rPr>
          <w:rFonts w:ascii="Arial" w:hAnsi="Arial" w:cs="Arial"/>
          <w:sz w:val="24"/>
          <w:szCs w:val="24"/>
        </w:rPr>
        <w:t>областного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бюджета и в случае получения субсидий и субвенций сверх объемов, утвержденных Законом, главные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 xml:space="preserve"> распорядители представляют </w:t>
      </w:r>
      <w:r w:rsidR="0020095F" w:rsidRPr="0020095F">
        <w:rPr>
          <w:rFonts w:ascii="Arial" w:hAnsi="Arial" w:cs="Arial"/>
          <w:sz w:val="24"/>
          <w:szCs w:val="24"/>
        </w:rPr>
        <w:t xml:space="preserve">документы о </w:t>
      </w:r>
      <w:r w:rsidR="00BD5C03" w:rsidRPr="0020095F">
        <w:rPr>
          <w:rFonts w:ascii="Arial" w:hAnsi="Arial" w:cs="Arial"/>
          <w:sz w:val="24"/>
          <w:szCs w:val="24"/>
        </w:rPr>
        <w:t>поступлени</w:t>
      </w:r>
      <w:r w:rsidR="0020095F" w:rsidRPr="0020095F">
        <w:rPr>
          <w:rFonts w:ascii="Arial" w:hAnsi="Arial" w:cs="Arial"/>
          <w:sz w:val="24"/>
          <w:szCs w:val="24"/>
        </w:rPr>
        <w:t>и</w:t>
      </w:r>
      <w:r w:rsidR="00BD5C03" w:rsidRPr="0020095F">
        <w:rPr>
          <w:rFonts w:ascii="Arial" w:hAnsi="Arial" w:cs="Arial"/>
          <w:sz w:val="24"/>
          <w:szCs w:val="24"/>
        </w:rPr>
        <w:t xml:space="preserve"> в </w:t>
      </w:r>
      <w:r w:rsidR="005875B6" w:rsidRPr="0020095F">
        <w:rPr>
          <w:rFonts w:ascii="Arial" w:hAnsi="Arial" w:cs="Arial"/>
          <w:sz w:val="24"/>
          <w:szCs w:val="24"/>
        </w:rPr>
        <w:t>областной</w:t>
      </w:r>
      <w:r w:rsidR="00E33C82" w:rsidRPr="0020095F">
        <w:rPr>
          <w:rFonts w:ascii="Arial" w:hAnsi="Arial" w:cs="Arial"/>
          <w:sz w:val="24"/>
          <w:szCs w:val="24"/>
        </w:rPr>
        <w:t xml:space="preserve"> бюджет</w:t>
      </w:r>
      <w:r w:rsidR="00BD5C03" w:rsidRPr="0020095F">
        <w:rPr>
          <w:rFonts w:ascii="Arial" w:hAnsi="Arial" w:cs="Arial"/>
          <w:sz w:val="24"/>
          <w:szCs w:val="24"/>
        </w:rPr>
        <w:t xml:space="preserve"> </w:t>
      </w:r>
      <w:r w:rsidR="0020095F" w:rsidRPr="0020095F">
        <w:rPr>
          <w:rFonts w:ascii="Arial" w:hAnsi="Arial" w:cs="Arial"/>
          <w:sz w:val="24"/>
          <w:szCs w:val="24"/>
        </w:rPr>
        <w:t xml:space="preserve">доходов </w:t>
      </w:r>
      <w:r w:rsidR="00BD5C03" w:rsidRPr="0020095F">
        <w:rPr>
          <w:rFonts w:ascii="Arial" w:hAnsi="Arial" w:cs="Arial"/>
          <w:sz w:val="24"/>
          <w:szCs w:val="24"/>
        </w:rPr>
        <w:t>по соответствующим кодам бюджетной классификации Российской Федерации.</w:t>
      </w:r>
    </w:p>
    <w:p w:rsidR="00B74BDD" w:rsidRPr="00C12BAC" w:rsidRDefault="00E33C82" w:rsidP="00D64854">
      <w:pPr>
        <w:pStyle w:val="ConsPlusNormal"/>
        <w:ind w:firstLine="709"/>
        <w:jc w:val="both"/>
        <w:rPr>
          <w:sz w:val="24"/>
          <w:szCs w:val="24"/>
        </w:rPr>
      </w:pPr>
      <w:r w:rsidRPr="00FF64D8">
        <w:rPr>
          <w:sz w:val="24"/>
          <w:szCs w:val="24"/>
        </w:rPr>
        <w:t>9.3.4</w:t>
      </w:r>
      <w:r w:rsidR="00B74BDD" w:rsidRPr="00FF64D8">
        <w:rPr>
          <w:sz w:val="24"/>
          <w:szCs w:val="24"/>
        </w:rPr>
        <w:t xml:space="preserve">. Изменение сводной росписи и лимитов бюджетных обязательств на суммы остатков средств </w:t>
      </w:r>
      <w:r w:rsidR="00B639B4" w:rsidRPr="00FF64D8">
        <w:rPr>
          <w:sz w:val="24"/>
          <w:szCs w:val="24"/>
        </w:rPr>
        <w:t xml:space="preserve">областного </w:t>
      </w:r>
      <w:r w:rsidR="00B74BDD" w:rsidRPr="00FF64D8">
        <w:rPr>
          <w:sz w:val="24"/>
          <w:szCs w:val="24"/>
        </w:rPr>
        <w:t xml:space="preserve">бюджета по состоянию на 1 января текущего финансового года, направляемых в соответствии со </w:t>
      </w:r>
      <w:hyperlink r:id="rId19" w:history="1">
        <w:r w:rsidR="00B74BDD" w:rsidRPr="00FF64D8">
          <w:rPr>
            <w:sz w:val="24"/>
            <w:szCs w:val="24"/>
          </w:rPr>
          <w:t>статьей 9</w:t>
        </w:r>
      </w:hyperlink>
      <w:r w:rsidR="00195BF1" w:rsidRPr="00FF64D8">
        <w:rPr>
          <w:sz w:val="24"/>
          <w:szCs w:val="24"/>
        </w:rPr>
        <w:t>5</w:t>
      </w:r>
      <w:r w:rsidR="00B74BDD" w:rsidRPr="00FF64D8">
        <w:rPr>
          <w:sz w:val="24"/>
          <w:szCs w:val="24"/>
        </w:rPr>
        <w:t xml:space="preserve"> Бюджетного кодекса Российской Федерации на выплаты, сокращающие долговые обязательства, осуществляется при письменном подтверждении </w:t>
      </w:r>
      <w:r w:rsidRPr="00FF64D8">
        <w:rPr>
          <w:sz w:val="24"/>
          <w:szCs w:val="24"/>
        </w:rPr>
        <w:t xml:space="preserve">управления </w:t>
      </w:r>
      <w:r w:rsidR="00B74BDD" w:rsidRPr="00FF64D8">
        <w:rPr>
          <w:sz w:val="24"/>
          <w:szCs w:val="24"/>
        </w:rPr>
        <w:t>Федеральн</w:t>
      </w:r>
      <w:r w:rsidRPr="00FF64D8">
        <w:rPr>
          <w:sz w:val="24"/>
          <w:szCs w:val="24"/>
        </w:rPr>
        <w:t>ого казначейства по Курганской области</w:t>
      </w:r>
      <w:r w:rsidR="00B74BDD" w:rsidRPr="00FF64D8">
        <w:rPr>
          <w:sz w:val="24"/>
          <w:szCs w:val="24"/>
        </w:rPr>
        <w:t xml:space="preserve"> сумм указанных остатков.</w:t>
      </w:r>
    </w:p>
    <w:p w:rsidR="00BD5C03" w:rsidRPr="00C12BAC" w:rsidRDefault="00E33C8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9.3</w:t>
      </w:r>
      <w:r w:rsidR="00BD5C03" w:rsidRPr="00C12BAC">
        <w:rPr>
          <w:rFonts w:ascii="Arial" w:hAnsi="Arial" w:cs="Arial"/>
          <w:sz w:val="24"/>
          <w:szCs w:val="24"/>
        </w:rPr>
        <w:t xml:space="preserve">.5. 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 xml:space="preserve"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</w:t>
      </w:r>
      <w:r w:rsidR="00A87DE9" w:rsidRPr="00C12BAC">
        <w:rPr>
          <w:rFonts w:ascii="Arial" w:hAnsi="Arial" w:cs="Arial"/>
          <w:sz w:val="24"/>
          <w:szCs w:val="24"/>
        </w:rPr>
        <w:t>группам (группам, подгруппам) видов</w:t>
      </w:r>
      <w:r w:rsidR="00BD5C03" w:rsidRPr="00C12BAC">
        <w:rPr>
          <w:rFonts w:ascii="Arial" w:hAnsi="Arial" w:cs="Arial"/>
          <w:sz w:val="24"/>
          <w:szCs w:val="24"/>
        </w:rPr>
        <w:t xml:space="preserve"> расходов классификации расходов бюджетов и классификации операций сектора государственного управления за счет экономии по использованию бюджетных ассигнований на оказание государственных услуг главными распорядителями вносятся предложения в порядке, предусмотренном </w:t>
      </w:r>
      <w:hyperlink w:anchor="Par217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пунктом </w:t>
        </w:r>
        <w:r w:rsidR="00235C0A" w:rsidRPr="00C12BAC">
          <w:rPr>
            <w:rFonts w:ascii="Arial" w:hAnsi="Arial" w:cs="Arial"/>
            <w:sz w:val="24"/>
            <w:szCs w:val="24"/>
          </w:rPr>
          <w:t>9</w:t>
        </w:r>
      </w:hyperlink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а также указываются причина образования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 xml:space="preserve"> экономии и обоснование необходимости направлени</w:t>
      </w:r>
      <w:r w:rsidR="00A87DE9" w:rsidRPr="00C12BAC">
        <w:rPr>
          <w:rFonts w:ascii="Arial" w:hAnsi="Arial" w:cs="Arial"/>
          <w:sz w:val="24"/>
          <w:szCs w:val="24"/>
        </w:rPr>
        <w:t>я экономии на предлагаемые цели.</w:t>
      </w:r>
    </w:p>
    <w:p w:rsidR="0080045A" w:rsidRPr="00C12BAC" w:rsidRDefault="00235C0A" w:rsidP="00D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925C7">
        <w:rPr>
          <w:rFonts w:ascii="Arial" w:hAnsi="Arial" w:cs="Arial"/>
          <w:sz w:val="24"/>
          <w:szCs w:val="24"/>
        </w:rPr>
        <w:t>9.3.6</w:t>
      </w:r>
      <w:r w:rsidR="0080045A" w:rsidRPr="00C925C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0045A" w:rsidRPr="00C925C7">
        <w:rPr>
          <w:rFonts w:ascii="Arial" w:hAnsi="Arial" w:cs="Arial"/>
          <w:sz w:val="24"/>
          <w:szCs w:val="24"/>
        </w:rPr>
        <w:t xml:space="preserve">При изменении сводной росписи и лимитов бюджетных обязательств в случае увеличения главному распорядителю бюджетных ассигнований, соответствующих целям предоставления из иного бюджета субсидий, </w:t>
      </w:r>
      <w:r w:rsidR="00C925C7" w:rsidRPr="00C925C7">
        <w:rPr>
          <w:rFonts w:ascii="Arial" w:hAnsi="Arial" w:cs="Arial"/>
          <w:sz w:val="24"/>
          <w:szCs w:val="24"/>
        </w:rPr>
        <w:t xml:space="preserve">субвенций и </w:t>
      </w:r>
      <w:r w:rsidR="0080045A" w:rsidRPr="00C925C7">
        <w:rPr>
          <w:rFonts w:ascii="Arial" w:hAnsi="Arial" w:cs="Arial"/>
          <w:sz w:val="24"/>
          <w:szCs w:val="24"/>
        </w:rPr>
        <w:t>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средств бюджета, из которого были предоставлены межбюджетные трансферты, подтверждена потребность в направлении</w:t>
      </w:r>
      <w:proofErr w:type="gramEnd"/>
      <w:r w:rsidR="0080045A" w:rsidRPr="00C925C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0045A" w:rsidRPr="00C925C7">
        <w:rPr>
          <w:rFonts w:ascii="Arial" w:hAnsi="Arial" w:cs="Arial"/>
          <w:sz w:val="24"/>
          <w:szCs w:val="24"/>
        </w:rPr>
        <w:t xml:space="preserve">их на те же цели в текущем финансовом году в соответствии с </w:t>
      </w:r>
      <w:hyperlink r:id="rId20" w:history="1">
        <w:r w:rsidR="0080045A" w:rsidRPr="00C925C7">
          <w:rPr>
            <w:rFonts w:ascii="Arial" w:hAnsi="Arial" w:cs="Arial"/>
            <w:sz w:val="24"/>
            <w:szCs w:val="24"/>
          </w:rPr>
          <w:t>пунктом 5 статьи 242</w:t>
        </w:r>
      </w:hyperlink>
      <w:r w:rsidR="0080045A" w:rsidRPr="00C925C7">
        <w:rPr>
          <w:rFonts w:ascii="Arial" w:hAnsi="Arial" w:cs="Arial"/>
          <w:sz w:val="24"/>
          <w:szCs w:val="24"/>
        </w:rPr>
        <w:t xml:space="preserve"> Бюджетного кодекса Российской Федерации, сверх объемов бюджетных ассигнований, утвержденных Законом, главные распорядители представляют в </w:t>
      </w:r>
      <w:r w:rsidR="0028684E" w:rsidRPr="00C925C7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80045A" w:rsidRPr="00C925C7">
        <w:rPr>
          <w:rFonts w:ascii="Arial" w:hAnsi="Arial" w:cs="Arial"/>
          <w:sz w:val="24"/>
          <w:szCs w:val="24"/>
        </w:rPr>
        <w:t xml:space="preserve"> решение главного администратора средств бюджета, из которого были предоставлены межбюджетные трансферты, о подтверждении потребности в остатках указанных межбюджетных трансфертов (находящихся на едином счете </w:t>
      </w:r>
      <w:r w:rsidR="0028684E" w:rsidRPr="00C925C7">
        <w:rPr>
          <w:rFonts w:ascii="Arial" w:hAnsi="Arial" w:cs="Arial"/>
          <w:sz w:val="24"/>
          <w:szCs w:val="24"/>
        </w:rPr>
        <w:t>областного</w:t>
      </w:r>
      <w:r w:rsidR="0080045A" w:rsidRPr="00C925C7">
        <w:rPr>
          <w:rFonts w:ascii="Arial" w:hAnsi="Arial" w:cs="Arial"/>
          <w:sz w:val="24"/>
          <w:szCs w:val="24"/>
        </w:rPr>
        <w:t xml:space="preserve"> бюджета) в форме </w:t>
      </w:r>
      <w:hyperlink r:id="rId21" w:history="1">
        <w:r w:rsidR="0080045A" w:rsidRPr="00C925C7">
          <w:rPr>
            <w:rFonts w:ascii="Arial" w:hAnsi="Arial" w:cs="Arial"/>
            <w:sz w:val="24"/>
            <w:szCs w:val="24"/>
          </w:rPr>
          <w:t>Уведомления</w:t>
        </w:r>
        <w:proofErr w:type="gramEnd"/>
      </w:hyperlink>
      <w:r w:rsidR="0080045A" w:rsidRPr="00C925C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0045A" w:rsidRPr="00C925C7">
        <w:rPr>
          <w:rFonts w:ascii="Arial" w:hAnsi="Arial" w:cs="Arial"/>
          <w:sz w:val="24"/>
          <w:szCs w:val="24"/>
        </w:rPr>
        <w:t xml:space="preserve">по расчетам между бюджетами (форма по </w:t>
      </w:r>
      <w:hyperlink r:id="rId22" w:history="1">
        <w:r w:rsidR="0080045A" w:rsidRPr="00C925C7">
          <w:rPr>
            <w:rFonts w:ascii="Arial" w:hAnsi="Arial" w:cs="Arial"/>
            <w:sz w:val="24"/>
            <w:szCs w:val="24"/>
          </w:rPr>
          <w:t>ОКУД</w:t>
        </w:r>
      </w:hyperlink>
      <w:r w:rsidR="00296482" w:rsidRPr="00C925C7">
        <w:rPr>
          <w:rFonts w:ascii="Arial" w:hAnsi="Arial" w:cs="Arial"/>
          <w:sz w:val="24"/>
          <w:szCs w:val="24"/>
        </w:rPr>
        <w:t xml:space="preserve"> 0504817)</w:t>
      </w:r>
      <w:r w:rsidR="0080045A" w:rsidRPr="00C925C7">
        <w:rPr>
          <w:rFonts w:ascii="Arial" w:hAnsi="Arial" w:cs="Arial"/>
          <w:sz w:val="24"/>
          <w:szCs w:val="24"/>
        </w:rPr>
        <w:t>, с приложением информации главного администратора средств бюджета, из которого были предоставлены межбюджетные трансферты, о том,</w:t>
      </w:r>
      <w:r w:rsidR="0080045A" w:rsidRPr="00C12BAC">
        <w:rPr>
          <w:rFonts w:ascii="Arial" w:hAnsi="Arial" w:cs="Arial"/>
          <w:sz w:val="24"/>
          <w:szCs w:val="24"/>
        </w:rPr>
        <w:t xml:space="preserve"> что не использованные на начало текущего финансового года остатки межбюджетных трансфертов перечислены в </w:t>
      </w:r>
      <w:r w:rsidR="0028684E" w:rsidRPr="00C12BAC">
        <w:rPr>
          <w:rFonts w:ascii="Arial" w:hAnsi="Arial" w:cs="Arial"/>
          <w:sz w:val="24"/>
          <w:szCs w:val="24"/>
        </w:rPr>
        <w:t>областной</w:t>
      </w:r>
      <w:r w:rsidR="0080045A" w:rsidRPr="00C12BAC">
        <w:rPr>
          <w:rFonts w:ascii="Arial" w:hAnsi="Arial" w:cs="Arial"/>
          <w:sz w:val="24"/>
          <w:szCs w:val="24"/>
        </w:rPr>
        <w:t xml:space="preserve"> бюджет (в случае их возврата из федерального бюджета в бюджет, из которого были предоставлены межбюджетные трансферты), либо не </w:t>
      </w:r>
      <w:r w:rsidR="0080045A" w:rsidRPr="00C12BAC">
        <w:rPr>
          <w:rFonts w:ascii="Arial" w:hAnsi="Arial" w:cs="Arial"/>
          <w:sz w:val="24"/>
          <w:szCs w:val="24"/>
        </w:rPr>
        <w:lastRenderedPageBreak/>
        <w:t>были перечислены из федерального бюджета</w:t>
      </w:r>
      <w:proofErr w:type="gramEnd"/>
      <w:r w:rsidR="0080045A" w:rsidRPr="00C12BAC">
        <w:rPr>
          <w:rFonts w:ascii="Arial" w:hAnsi="Arial" w:cs="Arial"/>
          <w:sz w:val="24"/>
          <w:szCs w:val="24"/>
        </w:rPr>
        <w:t xml:space="preserve"> в бюджет, из которого данные межбюджетные трансферты были предоставлены.</w:t>
      </w:r>
    </w:p>
    <w:p w:rsidR="00BD5C03" w:rsidRPr="00C12BAC" w:rsidRDefault="00235C0A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7969">
        <w:rPr>
          <w:rFonts w:ascii="Arial" w:hAnsi="Arial" w:cs="Arial"/>
          <w:sz w:val="24"/>
          <w:szCs w:val="24"/>
        </w:rPr>
        <w:t>9.4</w:t>
      </w:r>
      <w:r w:rsidR="00BD5C03" w:rsidRPr="00F07969">
        <w:rPr>
          <w:rFonts w:ascii="Arial" w:hAnsi="Arial" w:cs="Arial"/>
          <w:sz w:val="24"/>
          <w:szCs w:val="24"/>
        </w:rPr>
        <w:t xml:space="preserve">. В случае установления сводной росписью кодов целевых статей расходов </w:t>
      </w:r>
      <w:r w:rsidR="000B7662" w:rsidRPr="00F07969">
        <w:rPr>
          <w:rFonts w:ascii="Arial" w:hAnsi="Arial" w:cs="Arial"/>
          <w:sz w:val="24"/>
          <w:szCs w:val="24"/>
        </w:rPr>
        <w:t>областного</w:t>
      </w:r>
      <w:r w:rsidR="00BD5C03" w:rsidRPr="00F07969">
        <w:rPr>
          <w:rFonts w:ascii="Arial" w:hAnsi="Arial" w:cs="Arial"/>
          <w:sz w:val="24"/>
          <w:szCs w:val="24"/>
        </w:rPr>
        <w:t xml:space="preserve"> бюджета в соответствии с </w:t>
      </w:r>
      <w:hyperlink r:id="rId23" w:history="1">
        <w:r w:rsidR="00BD5C03" w:rsidRPr="00F07969">
          <w:rPr>
            <w:rFonts w:ascii="Arial" w:hAnsi="Arial" w:cs="Arial"/>
            <w:sz w:val="24"/>
            <w:szCs w:val="24"/>
          </w:rPr>
          <w:t>пунктом 4 статьи 21</w:t>
        </w:r>
      </w:hyperlink>
      <w:r w:rsidR="00BD5C03" w:rsidRPr="00F07969">
        <w:rPr>
          <w:rFonts w:ascii="Arial" w:hAnsi="Arial" w:cs="Arial"/>
          <w:sz w:val="24"/>
          <w:szCs w:val="24"/>
        </w:rPr>
        <w:t xml:space="preserve"> Бюджетного кодекса Российской Федерации </w:t>
      </w:r>
      <w:r w:rsidR="000B7662" w:rsidRPr="00F07969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F07969">
        <w:rPr>
          <w:rFonts w:ascii="Arial" w:hAnsi="Arial" w:cs="Arial"/>
          <w:sz w:val="24"/>
          <w:szCs w:val="24"/>
        </w:rPr>
        <w:t xml:space="preserve">доводит </w:t>
      </w:r>
      <w:r w:rsidR="000B7662" w:rsidRPr="00F07969">
        <w:rPr>
          <w:rFonts w:ascii="Arial" w:hAnsi="Arial" w:cs="Arial"/>
          <w:sz w:val="24"/>
          <w:szCs w:val="24"/>
        </w:rPr>
        <w:t xml:space="preserve">до </w:t>
      </w:r>
      <w:r w:rsidR="00BD5C03" w:rsidRPr="00F07969">
        <w:rPr>
          <w:rFonts w:ascii="Arial" w:hAnsi="Arial" w:cs="Arial"/>
          <w:sz w:val="24"/>
          <w:szCs w:val="24"/>
        </w:rPr>
        <w:t xml:space="preserve">главного распорядителя указанные коды бюджетной классификации для формирования </w:t>
      </w:r>
      <w:r w:rsidR="00627A52" w:rsidRPr="00F07969">
        <w:rPr>
          <w:rFonts w:ascii="Arial" w:hAnsi="Arial" w:cs="Arial"/>
          <w:sz w:val="24"/>
          <w:szCs w:val="24"/>
        </w:rPr>
        <w:t>с</w:t>
      </w:r>
      <w:r w:rsidR="00BD5C03" w:rsidRPr="00F07969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F07969">
          <w:rPr>
            <w:rFonts w:ascii="Arial" w:hAnsi="Arial" w:cs="Arial"/>
            <w:sz w:val="24"/>
            <w:szCs w:val="24"/>
          </w:rPr>
          <w:t xml:space="preserve">приложению </w:t>
        </w:r>
        <w:r w:rsidR="005F6921">
          <w:rPr>
            <w:rFonts w:ascii="Arial" w:hAnsi="Arial" w:cs="Arial"/>
            <w:sz w:val="24"/>
            <w:szCs w:val="24"/>
          </w:rPr>
          <w:t>№</w:t>
        </w:r>
        <w:r w:rsidR="00BD5C03" w:rsidRPr="00F07969">
          <w:rPr>
            <w:rFonts w:ascii="Arial" w:hAnsi="Arial" w:cs="Arial"/>
            <w:sz w:val="24"/>
            <w:szCs w:val="24"/>
          </w:rPr>
          <w:t xml:space="preserve"> </w:t>
        </w:r>
      </w:hyperlink>
      <w:r w:rsidR="00EE5231" w:rsidRPr="00F07969">
        <w:rPr>
          <w:rFonts w:ascii="Arial" w:hAnsi="Arial" w:cs="Arial"/>
          <w:sz w:val="24"/>
          <w:szCs w:val="24"/>
        </w:rPr>
        <w:t>3</w:t>
      </w:r>
      <w:r w:rsidR="00BD5C03" w:rsidRPr="00F07969">
        <w:rPr>
          <w:rFonts w:ascii="Arial" w:hAnsi="Arial" w:cs="Arial"/>
          <w:sz w:val="24"/>
          <w:szCs w:val="24"/>
        </w:rPr>
        <w:t xml:space="preserve"> к настоящему Порядку в соответствии с </w:t>
      </w:r>
      <w:hyperlink w:anchor="Par217" w:history="1">
        <w:r w:rsidR="00BD5C03" w:rsidRPr="00F07969">
          <w:rPr>
            <w:rFonts w:ascii="Arial" w:hAnsi="Arial" w:cs="Arial"/>
            <w:sz w:val="24"/>
            <w:szCs w:val="24"/>
          </w:rPr>
          <w:t xml:space="preserve">пунктом </w:t>
        </w:r>
        <w:r w:rsidR="00627A52" w:rsidRPr="00F07969">
          <w:rPr>
            <w:rFonts w:ascii="Arial" w:hAnsi="Arial" w:cs="Arial"/>
            <w:sz w:val="24"/>
            <w:szCs w:val="24"/>
          </w:rPr>
          <w:t>9</w:t>
        </w:r>
      </w:hyperlink>
      <w:r w:rsidR="00BD5C03" w:rsidRPr="00F07969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BD5C03" w:rsidRPr="00F86E47" w:rsidRDefault="00627A52" w:rsidP="00D64854">
      <w:pPr>
        <w:pStyle w:val="ConsPlusNormal"/>
        <w:ind w:firstLine="709"/>
        <w:jc w:val="both"/>
        <w:rPr>
          <w:sz w:val="24"/>
          <w:szCs w:val="24"/>
        </w:rPr>
      </w:pPr>
      <w:r w:rsidRPr="00F86E47">
        <w:rPr>
          <w:sz w:val="24"/>
          <w:szCs w:val="24"/>
        </w:rPr>
        <w:t>9.5</w:t>
      </w:r>
      <w:r w:rsidR="00BD5C03" w:rsidRPr="00F86E47">
        <w:rPr>
          <w:sz w:val="24"/>
          <w:szCs w:val="24"/>
        </w:rPr>
        <w:t xml:space="preserve">. </w:t>
      </w:r>
      <w:proofErr w:type="gramStart"/>
      <w:r w:rsidR="00BD5C03" w:rsidRPr="00F86E47">
        <w:rPr>
          <w:sz w:val="24"/>
          <w:szCs w:val="24"/>
        </w:rPr>
        <w:t>Изменение сводной росписи и лимитов бюджетных обязательств осуществляется до 25 декабря текущего фи</w:t>
      </w:r>
      <w:r w:rsidRPr="00F86E47">
        <w:rPr>
          <w:sz w:val="24"/>
          <w:szCs w:val="24"/>
        </w:rPr>
        <w:t>нансового года, за исключением с</w:t>
      </w:r>
      <w:r w:rsidR="00BD5C03" w:rsidRPr="00F86E47">
        <w:rPr>
          <w:sz w:val="24"/>
          <w:szCs w:val="24"/>
        </w:rPr>
        <w:t xml:space="preserve">правок согласно </w:t>
      </w:r>
      <w:hyperlink w:anchor="Par868" w:history="1">
        <w:r w:rsidR="00BD5C03" w:rsidRPr="00F86E47">
          <w:rPr>
            <w:sz w:val="24"/>
            <w:szCs w:val="24"/>
          </w:rPr>
          <w:t xml:space="preserve">приложению </w:t>
        </w:r>
        <w:r w:rsidR="005F6921">
          <w:rPr>
            <w:sz w:val="24"/>
            <w:szCs w:val="24"/>
          </w:rPr>
          <w:t>№</w:t>
        </w:r>
        <w:r w:rsidR="00BD5C03" w:rsidRPr="00F86E47">
          <w:rPr>
            <w:sz w:val="24"/>
            <w:szCs w:val="24"/>
          </w:rPr>
          <w:t xml:space="preserve"> </w:t>
        </w:r>
      </w:hyperlink>
      <w:r w:rsidR="00605E16" w:rsidRPr="00F86E47">
        <w:rPr>
          <w:sz w:val="24"/>
          <w:szCs w:val="24"/>
        </w:rPr>
        <w:t>3</w:t>
      </w:r>
      <w:r w:rsidR="00BD5C03" w:rsidRPr="00F86E47">
        <w:rPr>
          <w:sz w:val="24"/>
          <w:szCs w:val="24"/>
        </w:rPr>
        <w:t xml:space="preserve"> к настоящему Порядку, подготовленных в соответствии </w:t>
      </w:r>
      <w:r w:rsidR="0065665C" w:rsidRPr="00F86E47">
        <w:rPr>
          <w:sz w:val="24"/>
          <w:szCs w:val="24"/>
        </w:rPr>
        <w:t>с принятыми после 25 ноября текущего финансового года</w:t>
      </w:r>
      <w:r w:rsidR="00BD5C03" w:rsidRPr="00F86E47">
        <w:rPr>
          <w:sz w:val="24"/>
          <w:szCs w:val="24"/>
        </w:rPr>
        <w:t xml:space="preserve"> нормативными правовыми актами Российской Федерации, и в связи с исполнением судебных актов, предусматривающих обращение взыскания на средства </w:t>
      </w:r>
      <w:r w:rsidR="007F0CD2" w:rsidRPr="00F86E47">
        <w:rPr>
          <w:sz w:val="24"/>
          <w:szCs w:val="24"/>
        </w:rPr>
        <w:t>областного</w:t>
      </w:r>
      <w:r w:rsidR="00BD5C03" w:rsidRPr="00F86E47">
        <w:rPr>
          <w:sz w:val="24"/>
          <w:szCs w:val="24"/>
        </w:rPr>
        <w:t xml:space="preserve"> бюджета.</w:t>
      </w:r>
      <w:proofErr w:type="gramEnd"/>
    </w:p>
    <w:p w:rsidR="00BD5C03" w:rsidRPr="00C12BAC" w:rsidRDefault="00BD5C03" w:rsidP="00D64854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F86E47">
        <w:rPr>
          <w:sz w:val="24"/>
          <w:szCs w:val="24"/>
        </w:rPr>
        <w:t xml:space="preserve">Главные </w:t>
      </w:r>
      <w:r w:rsidRPr="00DC1DE7">
        <w:rPr>
          <w:sz w:val="24"/>
          <w:szCs w:val="24"/>
        </w:rPr>
        <w:t>распорядители (главные администраторы источников) представляют</w:t>
      </w:r>
      <w:r w:rsidRPr="00F86E47">
        <w:rPr>
          <w:sz w:val="24"/>
          <w:szCs w:val="24"/>
        </w:rPr>
        <w:t xml:space="preserve"> в </w:t>
      </w:r>
      <w:r w:rsidR="007F0CD2" w:rsidRPr="00F86E47">
        <w:rPr>
          <w:sz w:val="24"/>
          <w:szCs w:val="24"/>
        </w:rPr>
        <w:t>Финансовое управление</w:t>
      </w:r>
      <w:r w:rsidRPr="00F86E47">
        <w:rPr>
          <w:sz w:val="24"/>
          <w:szCs w:val="24"/>
        </w:rPr>
        <w:t xml:space="preserve"> предложения об изменении сводной росписи и лимитов бюджетных обязательств </w:t>
      </w:r>
      <w:r w:rsidR="00B74BDD" w:rsidRPr="00F86E47">
        <w:rPr>
          <w:sz w:val="24"/>
          <w:szCs w:val="24"/>
        </w:rPr>
        <w:t xml:space="preserve">не позднее </w:t>
      </w:r>
      <w:r w:rsidR="00627A52" w:rsidRPr="00F86E47">
        <w:rPr>
          <w:sz w:val="24"/>
          <w:szCs w:val="24"/>
        </w:rPr>
        <w:t>пяти</w:t>
      </w:r>
      <w:r w:rsidR="00B74BDD" w:rsidRPr="00F86E47">
        <w:rPr>
          <w:sz w:val="24"/>
          <w:szCs w:val="24"/>
        </w:rPr>
        <w:t xml:space="preserve"> рабочих дней до наступления сроков, установленных настоящим Порядком</w:t>
      </w:r>
      <w:r w:rsidR="007F0CD2" w:rsidRPr="00F86E47">
        <w:rPr>
          <w:sz w:val="24"/>
          <w:szCs w:val="24"/>
        </w:rPr>
        <w:t>,</w:t>
      </w:r>
      <w:r w:rsidRPr="00F86E47">
        <w:rPr>
          <w:sz w:val="24"/>
          <w:szCs w:val="24"/>
        </w:rPr>
        <w:t xml:space="preserve"> за исключением </w:t>
      </w:r>
      <w:r w:rsidR="00627A52" w:rsidRPr="00F86E47">
        <w:rPr>
          <w:sz w:val="24"/>
          <w:szCs w:val="24"/>
        </w:rPr>
        <w:t>с</w:t>
      </w:r>
      <w:r w:rsidRPr="00F86E47">
        <w:rPr>
          <w:sz w:val="24"/>
          <w:szCs w:val="24"/>
        </w:rPr>
        <w:t xml:space="preserve">правок согласно </w:t>
      </w:r>
      <w:hyperlink w:anchor="Par868" w:history="1">
        <w:r w:rsidRPr="00F86E47">
          <w:rPr>
            <w:sz w:val="24"/>
            <w:szCs w:val="24"/>
          </w:rPr>
          <w:t xml:space="preserve">приложению </w:t>
        </w:r>
        <w:r w:rsidR="005F6921">
          <w:rPr>
            <w:sz w:val="24"/>
            <w:szCs w:val="24"/>
          </w:rPr>
          <w:t>№</w:t>
        </w:r>
        <w:r w:rsidRPr="00F86E47">
          <w:rPr>
            <w:sz w:val="24"/>
            <w:szCs w:val="24"/>
          </w:rPr>
          <w:t xml:space="preserve"> </w:t>
        </w:r>
      </w:hyperlink>
      <w:r w:rsidR="00605E16" w:rsidRPr="00F86E47">
        <w:rPr>
          <w:sz w:val="24"/>
          <w:szCs w:val="24"/>
        </w:rPr>
        <w:t>3</w:t>
      </w:r>
      <w:r w:rsidRPr="00F86E47">
        <w:rPr>
          <w:sz w:val="24"/>
          <w:szCs w:val="24"/>
        </w:rPr>
        <w:t xml:space="preserve"> к настоящему Порядку, подготовленных в соответствии с </w:t>
      </w:r>
      <w:r w:rsidR="0065665C" w:rsidRPr="00F86E47">
        <w:rPr>
          <w:sz w:val="24"/>
          <w:szCs w:val="24"/>
        </w:rPr>
        <w:t xml:space="preserve">принятыми после 25 ноября текущего финансового года </w:t>
      </w:r>
      <w:r w:rsidRPr="00F86E47">
        <w:rPr>
          <w:sz w:val="24"/>
          <w:szCs w:val="24"/>
        </w:rPr>
        <w:t>нормативными правовыми актами Российской Федерации, и в связи с исполнением судебных</w:t>
      </w:r>
      <w:proofErr w:type="gramEnd"/>
      <w:r w:rsidRPr="00F86E47">
        <w:rPr>
          <w:sz w:val="24"/>
          <w:szCs w:val="24"/>
        </w:rPr>
        <w:t xml:space="preserve"> актов, предусматривающих обращение взыскания на средства </w:t>
      </w:r>
      <w:r w:rsidR="007F0CD2" w:rsidRPr="00F86E47">
        <w:rPr>
          <w:sz w:val="24"/>
          <w:szCs w:val="24"/>
        </w:rPr>
        <w:t>областного</w:t>
      </w:r>
      <w:r w:rsidRPr="00F86E47">
        <w:rPr>
          <w:sz w:val="24"/>
          <w:szCs w:val="24"/>
        </w:rPr>
        <w:t xml:space="preserve"> бюджета.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66A0" w:rsidRDefault="001C66A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63332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633322">
        <w:rPr>
          <w:rFonts w:ascii="Arial" w:hAnsi="Arial" w:cs="Arial"/>
          <w:sz w:val="24"/>
          <w:szCs w:val="24"/>
        </w:rPr>
        <w:t>V. Составление и ведение сводной росписи и лимитов</w:t>
      </w:r>
    </w:p>
    <w:p w:rsidR="00BD5C03" w:rsidRPr="0063332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33322">
        <w:rPr>
          <w:rFonts w:ascii="Arial" w:hAnsi="Arial" w:cs="Arial"/>
          <w:sz w:val="24"/>
          <w:szCs w:val="24"/>
        </w:rPr>
        <w:t>бюджетных обязательств в период временного управления</w:t>
      </w:r>
    </w:p>
    <w:p w:rsidR="00BD5C03" w:rsidRPr="00C12BAC" w:rsidRDefault="00130D5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33322">
        <w:rPr>
          <w:rFonts w:ascii="Arial" w:hAnsi="Arial" w:cs="Arial"/>
          <w:sz w:val="24"/>
          <w:szCs w:val="24"/>
        </w:rPr>
        <w:t>областным</w:t>
      </w:r>
      <w:r w:rsidR="00BD5C03" w:rsidRPr="00633322">
        <w:rPr>
          <w:rFonts w:ascii="Arial" w:hAnsi="Arial" w:cs="Arial"/>
          <w:sz w:val="24"/>
          <w:szCs w:val="24"/>
        </w:rPr>
        <w:t xml:space="preserve"> бюджетом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C03" w:rsidRPr="00C12BAC" w:rsidRDefault="00627A5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4" w:name="Par349"/>
      <w:bookmarkEnd w:id="14"/>
      <w:r w:rsidRPr="00C12BAC">
        <w:rPr>
          <w:rFonts w:ascii="Arial" w:hAnsi="Arial" w:cs="Arial"/>
          <w:sz w:val="24"/>
          <w:szCs w:val="24"/>
        </w:rPr>
        <w:t>10</w:t>
      </w:r>
      <w:r w:rsidR="00BD5C03" w:rsidRPr="00C12BAC">
        <w:rPr>
          <w:rFonts w:ascii="Arial" w:hAnsi="Arial" w:cs="Arial"/>
          <w:sz w:val="24"/>
          <w:szCs w:val="24"/>
        </w:rPr>
        <w:t>. В случае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>,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 xml:space="preserve"> если Закон не вступил в силу с 1 января текущего года, </w:t>
      </w:r>
      <w:r w:rsidR="00130D54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>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BD5C03" w:rsidRPr="00EB4E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Утверждение бюджетных ассигнований и лимитов бюджетных обязательств, указанных в </w:t>
      </w:r>
      <w:hyperlink w:anchor="Par349" w:history="1">
        <w:r w:rsidRPr="00C12BAC">
          <w:rPr>
            <w:rFonts w:ascii="Arial" w:hAnsi="Arial" w:cs="Arial"/>
            <w:sz w:val="24"/>
            <w:szCs w:val="24"/>
          </w:rPr>
          <w:t>абзаце первом настоящего пункта</w:t>
        </w:r>
      </w:hyperlink>
      <w:r w:rsidRPr="00C12BAC">
        <w:rPr>
          <w:rFonts w:ascii="Arial" w:hAnsi="Arial" w:cs="Arial"/>
          <w:sz w:val="24"/>
          <w:szCs w:val="24"/>
        </w:rPr>
        <w:t xml:space="preserve">, осуществляется согласно </w:t>
      </w:r>
      <w:hyperlink w:anchor="Par1316" w:history="1">
        <w:r w:rsidRPr="00EB4EAC">
          <w:rPr>
            <w:rFonts w:ascii="Arial" w:hAnsi="Arial" w:cs="Arial"/>
            <w:sz w:val="24"/>
            <w:szCs w:val="24"/>
          </w:rPr>
          <w:t xml:space="preserve">приложению </w:t>
        </w:r>
        <w:r w:rsidR="0060429B">
          <w:rPr>
            <w:rFonts w:ascii="Arial" w:hAnsi="Arial" w:cs="Arial"/>
            <w:sz w:val="24"/>
            <w:szCs w:val="24"/>
          </w:rPr>
          <w:t>№</w:t>
        </w:r>
        <w:r w:rsidRPr="00EB4EAC">
          <w:rPr>
            <w:rFonts w:ascii="Arial" w:hAnsi="Arial" w:cs="Arial"/>
            <w:sz w:val="24"/>
            <w:szCs w:val="24"/>
          </w:rPr>
          <w:t xml:space="preserve"> </w:t>
        </w:r>
      </w:hyperlink>
      <w:r w:rsidR="0020095F" w:rsidRPr="00EB4EAC">
        <w:rPr>
          <w:rFonts w:ascii="Arial" w:hAnsi="Arial" w:cs="Arial"/>
          <w:sz w:val="24"/>
          <w:szCs w:val="24"/>
        </w:rPr>
        <w:t>5</w:t>
      </w:r>
      <w:r w:rsidRPr="00EB4EAC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4EAC">
        <w:rPr>
          <w:rFonts w:ascii="Arial" w:hAnsi="Arial" w:cs="Arial"/>
          <w:sz w:val="24"/>
          <w:szCs w:val="24"/>
        </w:rPr>
        <w:t>Указанное огра</w:t>
      </w:r>
      <w:r w:rsidRPr="00C12BAC">
        <w:rPr>
          <w:rFonts w:ascii="Arial" w:hAnsi="Arial" w:cs="Arial"/>
          <w:sz w:val="24"/>
          <w:szCs w:val="24"/>
        </w:rPr>
        <w:t>ничение не распространяется на расходы, связанные с выполнением публичных нормативных обязательств, обслуживанием и по</w:t>
      </w:r>
      <w:r w:rsidR="00D92F2D" w:rsidRPr="00C12BAC">
        <w:rPr>
          <w:rFonts w:ascii="Arial" w:hAnsi="Arial" w:cs="Arial"/>
          <w:sz w:val="24"/>
          <w:szCs w:val="24"/>
        </w:rPr>
        <w:t xml:space="preserve">гашением государственного </w:t>
      </w:r>
      <w:r w:rsidR="00627A52" w:rsidRPr="00C12BAC">
        <w:rPr>
          <w:rFonts w:ascii="Arial" w:hAnsi="Arial" w:cs="Arial"/>
          <w:sz w:val="24"/>
          <w:szCs w:val="24"/>
        </w:rPr>
        <w:t xml:space="preserve"> </w:t>
      </w:r>
      <w:r w:rsidR="00D92F2D" w:rsidRPr="00C12BAC">
        <w:rPr>
          <w:rFonts w:ascii="Arial" w:hAnsi="Arial" w:cs="Arial"/>
          <w:sz w:val="24"/>
          <w:szCs w:val="24"/>
        </w:rPr>
        <w:t>долга</w:t>
      </w:r>
      <w:r w:rsidRPr="00C12BAC">
        <w:rPr>
          <w:rFonts w:ascii="Arial" w:hAnsi="Arial" w:cs="Arial"/>
          <w:sz w:val="24"/>
          <w:szCs w:val="24"/>
        </w:rPr>
        <w:t>.</w:t>
      </w:r>
    </w:p>
    <w:p w:rsidR="00BD5C03" w:rsidRPr="00C12BAC" w:rsidRDefault="00627A5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11</w:t>
      </w:r>
      <w:r w:rsidR="00BD5C03" w:rsidRPr="00C12BAC">
        <w:rPr>
          <w:rFonts w:ascii="Arial" w:hAnsi="Arial" w:cs="Arial"/>
          <w:sz w:val="24"/>
          <w:szCs w:val="24"/>
        </w:rPr>
        <w:t xml:space="preserve">. </w:t>
      </w:r>
      <w:r w:rsidR="00D92F2D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в течение </w:t>
      </w:r>
      <w:r w:rsidR="00605E16">
        <w:rPr>
          <w:rFonts w:ascii="Arial" w:hAnsi="Arial" w:cs="Arial"/>
          <w:sz w:val="24"/>
          <w:szCs w:val="24"/>
        </w:rPr>
        <w:t>двух рабочих дней</w:t>
      </w:r>
      <w:r w:rsidR="00BD5C03" w:rsidRPr="00C12BAC">
        <w:rPr>
          <w:rFonts w:ascii="Arial" w:hAnsi="Arial" w:cs="Arial"/>
          <w:sz w:val="24"/>
          <w:szCs w:val="24"/>
        </w:rPr>
        <w:t xml:space="preserve"> </w:t>
      </w:r>
      <w:r w:rsidR="00D92F2D" w:rsidRPr="00C12BAC">
        <w:rPr>
          <w:rFonts w:ascii="Arial" w:hAnsi="Arial" w:cs="Arial"/>
          <w:sz w:val="24"/>
          <w:szCs w:val="24"/>
        </w:rPr>
        <w:t>доводит до главных распорядителей (главных администраторов источников) утвержденные бюджетные ассигнования и лимиты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бюджетных обязательств в соответствии с </w:t>
      </w:r>
      <w:hyperlink w:anchor="Par349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пунктом </w:t>
        </w:r>
        <w:r w:rsidRPr="00C12BAC">
          <w:rPr>
            <w:rFonts w:ascii="Arial" w:hAnsi="Arial" w:cs="Arial"/>
            <w:sz w:val="24"/>
            <w:szCs w:val="24"/>
          </w:rPr>
          <w:t>10</w:t>
        </w:r>
      </w:hyperlink>
      <w:r w:rsidR="00D92F2D" w:rsidRPr="00C12BAC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1</w:t>
      </w:r>
      <w:r w:rsidR="00627A52" w:rsidRPr="00C12BAC">
        <w:rPr>
          <w:rFonts w:ascii="Arial" w:hAnsi="Arial" w:cs="Arial"/>
          <w:sz w:val="24"/>
          <w:szCs w:val="24"/>
        </w:rPr>
        <w:t>2</w:t>
      </w:r>
      <w:r w:rsidRPr="00C12BAC">
        <w:rPr>
          <w:rFonts w:ascii="Arial" w:hAnsi="Arial" w:cs="Arial"/>
          <w:sz w:val="24"/>
          <w:szCs w:val="24"/>
        </w:rPr>
        <w:t xml:space="preserve">. Изменение бюджетных ассигнований и лимитов бюджетных обязательств, утвержденных в соответствии с </w:t>
      </w:r>
      <w:hyperlink w:anchor="Par349" w:history="1">
        <w:r w:rsidRPr="00C12BAC">
          <w:rPr>
            <w:rFonts w:ascii="Arial" w:hAnsi="Arial" w:cs="Arial"/>
            <w:sz w:val="24"/>
            <w:szCs w:val="24"/>
          </w:rPr>
          <w:t xml:space="preserve">пунктом </w:t>
        </w:r>
        <w:r w:rsidR="00627A52" w:rsidRPr="00C12BAC">
          <w:rPr>
            <w:rFonts w:ascii="Arial" w:hAnsi="Arial" w:cs="Arial"/>
            <w:sz w:val="24"/>
            <w:szCs w:val="24"/>
          </w:rPr>
          <w:t>10</w:t>
        </w:r>
      </w:hyperlink>
      <w:r w:rsidRPr="00C12BAC">
        <w:rPr>
          <w:rFonts w:ascii="Arial" w:hAnsi="Arial" w:cs="Arial"/>
          <w:sz w:val="24"/>
          <w:szCs w:val="24"/>
        </w:rPr>
        <w:t xml:space="preserve"> настоящего Порядка, не производится.</w:t>
      </w:r>
    </w:p>
    <w:p w:rsidR="00BD5C03" w:rsidRPr="00C12BAC" w:rsidRDefault="00627A5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13</w:t>
      </w:r>
      <w:r w:rsidR="00BD5C03" w:rsidRPr="00C12BAC">
        <w:rPr>
          <w:rFonts w:ascii="Arial" w:hAnsi="Arial" w:cs="Arial"/>
          <w:sz w:val="24"/>
          <w:szCs w:val="24"/>
        </w:rPr>
        <w:t xml:space="preserve">. Бюджетные ассигнования и лимиты бюджетных обязательств, утвержденные в соответствии с </w:t>
      </w:r>
      <w:hyperlink w:anchor="Par349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пунктом </w:t>
        </w:r>
        <w:r w:rsidRPr="00C12BAC">
          <w:rPr>
            <w:rFonts w:ascii="Arial" w:hAnsi="Arial" w:cs="Arial"/>
            <w:sz w:val="24"/>
            <w:szCs w:val="24"/>
          </w:rPr>
          <w:t>10</w:t>
        </w:r>
      </w:hyperlink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прекращают действие со дня утверждения (изменения) сводной росписи и лимитов бюджетных обязатель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>ств в св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>язи с принятием Закона.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30E0F" w:rsidRDefault="00F30E0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751A07" w:rsidRDefault="00751A07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lastRenderedPageBreak/>
        <w:t xml:space="preserve">VI. Состав бюджетной росписи </w:t>
      </w:r>
      <w:proofErr w:type="gramStart"/>
      <w:r w:rsidRPr="00C12BAC">
        <w:rPr>
          <w:rFonts w:ascii="Arial" w:hAnsi="Arial" w:cs="Arial"/>
          <w:sz w:val="24"/>
          <w:szCs w:val="24"/>
        </w:rPr>
        <w:t>главных</w:t>
      </w:r>
      <w:proofErr w:type="gramEnd"/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распорядителей (главных администраторов источников),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порядок ее составления и утверждения, утверждение лимитов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бюджетных обязательств (бюджетных ассигнований)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2A6A6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14</w:t>
      </w:r>
      <w:r w:rsidR="00BD5C03" w:rsidRPr="00C12BAC">
        <w:rPr>
          <w:rFonts w:ascii="Arial" w:hAnsi="Arial" w:cs="Arial"/>
          <w:sz w:val="24"/>
          <w:szCs w:val="24"/>
        </w:rPr>
        <w:t>. Бюджетная роспись главных распорядителей (главных администраторов источников) (далее - бюджетная роспись) включает: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бюджетные ассигнования по расходам главного распорядителя на текущий финансовый год и на плановый период в </w:t>
      </w:r>
      <w:r w:rsidRPr="00D93B12">
        <w:rPr>
          <w:rFonts w:ascii="Arial" w:hAnsi="Arial" w:cs="Arial"/>
          <w:sz w:val="24"/>
          <w:szCs w:val="24"/>
        </w:rPr>
        <w:t xml:space="preserve">разрезе </w:t>
      </w:r>
      <w:r w:rsidR="006008D0" w:rsidRPr="00D93B12">
        <w:rPr>
          <w:rFonts w:ascii="Arial" w:hAnsi="Arial" w:cs="Arial"/>
          <w:sz w:val="24"/>
          <w:szCs w:val="24"/>
        </w:rPr>
        <w:t>распорядителей (получателей) средств областного бюджета, разделов, подразделов, целевых статей (государственных программ Курганской области и непрограммных направлений деятельности), групп (групп и подгрупп) видов расходов классификации расходов бюджета</w:t>
      </w:r>
      <w:r w:rsidRPr="00D93B12">
        <w:rPr>
          <w:rFonts w:ascii="Arial" w:hAnsi="Arial" w:cs="Arial"/>
          <w:sz w:val="24"/>
          <w:szCs w:val="24"/>
        </w:rPr>
        <w:t xml:space="preserve"> и </w:t>
      </w:r>
      <w:r w:rsidR="006008D0" w:rsidRPr="00D93B12">
        <w:rPr>
          <w:rFonts w:ascii="Arial" w:hAnsi="Arial" w:cs="Arial"/>
          <w:sz w:val="24"/>
          <w:szCs w:val="24"/>
        </w:rPr>
        <w:t xml:space="preserve">кодов </w:t>
      </w:r>
      <w:r w:rsidRPr="00D93B12">
        <w:rPr>
          <w:rFonts w:ascii="Arial" w:hAnsi="Arial" w:cs="Arial"/>
          <w:sz w:val="24"/>
          <w:szCs w:val="24"/>
        </w:rPr>
        <w:t>классификации операций сектора государственного управления;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 xml:space="preserve">бюджетные ассигнования по источникам </w:t>
      </w:r>
      <w:proofErr w:type="gramStart"/>
      <w:r w:rsidRPr="00D93B12">
        <w:rPr>
          <w:rFonts w:ascii="Arial" w:hAnsi="Arial" w:cs="Arial"/>
          <w:sz w:val="24"/>
          <w:szCs w:val="24"/>
        </w:rPr>
        <w:t xml:space="preserve">финансирования дефицита </w:t>
      </w:r>
      <w:r w:rsidR="00A46220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главного администратора источников</w:t>
      </w:r>
      <w:proofErr w:type="gramEnd"/>
      <w:r w:rsidRPr="00D93B12">
        <w:rPr>
          <w:rFonts w:ascii="Arial" w:hAnsi="Arial" w:cs="Arial"/>
          <w:sz w:val="24"/>
          <w:szCs w:val="24"/>
        </w:rPr>
        <w:t xml:space="preserve"> на текущий финансовый год и на плановый период в разрезе администраторов источников финансирования дефицита </w:t>
      </w:r>
      <w:r w:rsidR="00A46220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(далее - администраторы источников) и кодов классификации источников финансирования дефицит</w:t>
      </w:r>
      <w:r w:rsidR="00A46220" w:rsidRPr="00D93B12">
        <w:rPr>
          <w:rFonts w:ascii="Arial" w:hAnsi="Arial" w:cs="Arial"/>
          <w:sz w:val="24"/>
          <w:szCs w:val="24"/>
        </w:rPr>
        <w:t>а</w:t>
      </w:r>
      <w:r w:rsidR="00EA187D" w:rsidRPr="00D93B12">
        <w:rPr>
          <w:rFonts w:ascii="Arial" w:hAnsi="Arial" w:cs="Arial"/>
          <w:sz w:val="24"/>
          <w:szCs w:val="24"/>
        </w:rPr>
        <w:t xml:space="preserve"> областного</w:t>
      </w:r>
      <w:r w:rsidR="00A46220" w:rsidRPr="00D93B12">
        <w:rPr>
          <w:rFonts w:ascii="Arial" w:hAnsi="Arial" w:cs="Arial"/>
          <w:sz w:val="24"/>
          <w:szCs w:val="24"/>
        </w:rPr>
        <w:t xml:space="preserve"> бюджета</w:t>
      </w:r>
      <w:r w:rsidRPr="00D93B12">
        <w:rPr>
          <w:rFonts w:ascii="Arial" w:hAnsi="Arial" w:cs="Arial"/>
          <w:sz w:val="24"/>
          <w:szCs w:val="24"/>
        </w:rPr>
        <w:t>.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2A6A69" w:rsidRPr="00D93B12">
        <w:rPr>
          <w:rFonts w:ascii="Arial" w:hAnsi="Arial" w:cs="Arial"/>
          <w:sz w:val="24"/>
          <w:szCs w:val="24"/>
        </w:rPr>
        <w:t>5</w:t>
      </w:r>
      <w:r w:rsidRPr="00D93B1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93B12">
        <w:rPr>
          <w:rFonts w:ascii="Arial" w:hAnsi="Arial" w:cs="Arial"/>
          <w:sz w:val="24"/>
          <w:szCs w:val="24"/>
        </w:rPr>
        <w:t>Бюджетная роспись на фина</w:t>
      </w:r>
      <w:r w:rsidR="002A6A69" w:rsidRPr="00D93B12">
        <w:rPr>
          <w:rFonts w:ascii="Arial" w:hAnsi="Arial" w:cs="Arial"/>
          <w:sz w:val="24"/>
          <w:szCs w:val="24"/>
        </w:rPr>
        <w:t>нсовый год и на плановый период</w:t>
      </w:r>
      <w:r w:rsidRPr="00D93B12">
        <w:rPr>
          <w:rFonts w:ascii="Arial" w:hAnsi="Arial" w:cs="Arial"/>
          <w:sz w:val="24"/>
          <w:szCs w:val="24"/>
        </w:rPr>
        <w:t xml:space="preserve"> согласно </w:t>
      </w:r>
      <w:hyperlink w:anchor="Par1433" w:history="1">
        <w:r w:rsidRPr="00D93B12">
          <w:rPr>
            <w:rFonts w:ascii="Arial" w:hAnsi="Arial" w:cs="Arial"/>
            <w:sz w:val="24"/>
            <w:szCs w:val="24"/>
          </w:rPr>
          <w:t xml:space="preserve">приложению </w:t>
        </w:r>
        <w:r w:rsidR="00FF64D8" w:rsidRPr="00D93B12">
          <w:rPr>
            <w:rFonts w:ascii="Arial" w:hAnsi="Arial" w:cs="Arial"/>
            <w:sz w:val="24"/>
            <w:szCs w:val="24"/>
          </w:rPr>
          <w:t>№</w:t>
        </w:r>
        <w:r w:rsidRPr="00D93B12">
          <w:rPr>
            <w:rFonts w:ascii="Arial" w:hAnsi="Arial" w:cs="Arial"/>
            <w:sz w:val="24"/>
            <w:szCs w:val="24"/>
          </w:rPr>
          <w:t xml:space="preserve"> </w:t>
        </w:r>
      </w:hyperlink>
      <w:r w:rsidR="0030320F" w:rsidRPr="00D93B12">
        <w:rPr>
          <w:rFonts w:ascii="Arial" w:hAnsi="Arial" w:cs="Arial"/>
          <w:sz w:val="24"/>
          <w:szCs w:val="24"/>
        </w:rPr>
        <w:t>6</w:t>
      </w:r>
      <w:r w:rsidR="00A46220" w:rsidRPr="00D93B12">
        <w:rPr>
          <w:rFonts w:ascii="Arial" w:hAnsi="Arial" w:cs="Arial"/>
          <w:sz w:val="24"/>
          <w:szCs w:val="24"/>
        </w:rPr>
        <w:t xml:space="preserve"> к настоящему Порядку и л</w:t>
      </w:r>
      <w:r w:rsidRPr="00D93B12">
        <w:rPr>
          <w:rFonts w:ascii="Arial" w:hAnsi="Arial" w:cs="Arial"/>
          <w:sz w:val="24"/>
          <w:szCs w:val="24"/>
        </w:rPr>
        <w:t>имиты бюджетных обязательств на финансовый год и на плановый</w:t>
      </w:r>
      <w:r w:rsidR="002A6A69" w:rsidRPr="00D93B12">
        <w:rPr>
          <w:rFonts w:ascii="Arial" w:hAnsi="Arial" w:cs="Arial"/>
          <w:sz w:val="24"/>
          <w:szCs w:val="24"/>
        </w:rPr>
        <w:t xml:space="preserve"> период</w:t>
      </w:r>
      <w:r w:rsidRPr="00D93B12">
        <w:rPr>
          <w:rFonts w:ascii="Arial" w:hAnsi="Arial" w:cs="Arial"/>
          <w:sz w:val="24"/>
          <w:szCs w:val="24"/>
        </w:rPr>
        <w:t xml:space="preserve"> согласно </w:t>
      </w:r>
      <w:hyperlink w:anchor="Par1531" w:history="1">
        <w:r w:rsidRPr="00D93B12">
          <w:rPr>
            <w:rFonts w:ascii="Arial" w:hAnsi="Arial" w:cs="Arial"/>
            <w:sz w:val="24"/>
            <w:szCs w:val="24"/>
          </w:rPr>
          <w:t xml:space="preserve">приложению  </w:t>
        </w:r>
      </w:hyperlink>
      <w:r w:rsidR="00FF64D8" w:rsidRPr="00D93B12">
        <w:rPr>
          <w:rFonts w:ascii="Arial" w:hAnsi="Arial" w:cs="Arial"/>
          <w:sz w:val="24"/>
          <w:szCs w:val="24"/>
        </w:rPr>
        <w:t>№</w:t>
      </w:r>
      <w:r w:rsidRPr="00D93B12">
        <w:rPr>
          <w:rFonts w:ascii="Arial" w:hAnsi="Arial" w:cs="Arial"/>
          <w:sz w:val="24"/>
          <w:szCs w:val="24"/>
        </w:rPr>
        <w:t xml:space="preserve"> </w:t>
      </w:r>
      <w:r w:rsidR="00F30E0F" w:rsidRPr="00D93B12">
        <w:rPr>
          <w:rFonts w:ascii="Arial" w:hAnsi="Arial" w:cs="Arial"/>
          <w:sz w:val="24"/>
          <w:szCs w:val="24"/>
        </w:rPr>
        <w:t xml:space="preserve">7 </w:t>
      </w:r>
      <w:r w:rsidRPr="00D93B12">
        <w:rPr>
          <w:rFonts w:ascii="Arial" w:hAnsi="Arial" w:cs="Arial"/>
          <w:sz w:val="24"/>
          <w:szCs w:val="24"/>
        </w:rPr>
        <w:t>к настоящему Порядку утверждаются главным распорядителем (главным администратором источников) в соответствии со сводной росписью и утвержденными лимитами бюджетных обязательств по соответствующему главному распорядителю (главному администратору источников).</w:t>
      </w:r>
      <w:proofErr w:type="gramEnd"/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FA35E2" w:rsidRPr="00D93B12">
        <w:rPr>
          <w:rFonts w:ascii="Arial" w:hAnsi="Arial" w:cs="Arial"/>
          <w:sz w:val="24"/>
          <w:szCs w:val="24"/>
        </w:rPr>
        <w:t>6</w:t>
      </w:r>
      <w:r w:rsidRPr="00D93B12">
        <w:rPr>
          <w:rFonts w:ascii="Arial" w:hAnsi="Arial" w:cs="Arial"/>
          <w:sz w:val="24"/>
          <w:szCs w:val="24"/>
        </w:rPr>
        <w:t xml:space="preserve">. Лимиты бюджетных обязательств распорядителей (получателей) средств </w:t>
      </w:r>
      <w:r w:rsidR="00E6254C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93B12">
        <w:rPr>
          <w:rFonts w:ascii="Arial" w:hAnsi="Arial" w:cs="Arial"/>
          <w:sz w:val="24"/>
          <w:szCs w:val="24"/>
        </w:rPr>
        <w:t xml:space="preserve">Главные распорядители осуществляют распределение доведенных лимитов бюджетных обязательств до своих распорядителей (получателей) средств </w:t>
      </w:r>
      <w:r w:rsidR="00C94D86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в разрезе </w:t>
      </w:r>
      <w:r w:rsidR="0005690B" w:rsidRPr="00D93B12">
        <w:rPr>
          <w:rFonts w:ascii="Arial" w:hAnsi="Arial" w:cs="Arial"/>
          <w:sz w:val="24"/>
          <w:szCs w:val="24"/>
        </w:rPr>
        <w:t>разделов, подразделов, целевых статей (государственных программ Курганской области и непрограммных направлений деятельности), групп (групп и подгрупп) видов расходов классификации расходов бюджета</w:t>
      </w:r>
      <w:r w:rsidRPr="00D93B12">
        <w:rPr>
          <w:rFonts w:ascii="Arial" w:hAnsi="Arial" w:cs="Arial"/>
          <w:sz w:val="24"/>
          <w:szCs w:val="24"/>
        </w:rPr>
        <w:t xml:space="preserve"> по кодам классификации операций сектора государственного управления, в том числе дифференцированно с детализацией до групп (статей), с учетом отнесения соответствующих кодов классификации</w:t>
      </w:r>
      <w:proofErr w:type="gramEnd"/>
      <w:r w:rsidRPr="00D93B12">
        <w:rPr>
          <w:rFonts w:ascii="Arial" w:hAnsi="Arial" w:cs="Arial"/>
          <w:sz w:val="24"/>
          <w:szCs w:val="24"/>
        </w:rPr>
        <w:t xml:space="preserve"> операций сектора государственного управления к </w:t>
      </w:r>
      <w:r w:rsidR="00B2193C" w:rsidRPr="00D93B12">
        <w:rPr>
          <w:rFonts w:ascii="Arial" w:hAnsi="Arial" w:cs="Arial"/>
          <w:sz w:val="24"/>
          <w:szCs w:val="24"/>
        </w:rPr>
        <w:t xml:space="preserve">группам (группам, подгруппам) </w:t>
      </w:r>
      <w:r w:rsidRPr="00D93B12">
        <w:rPr>
          <w:rFonts w:ascii="Arial" w:hAnsi="Arial" w:cs="Arial"/>
          <w:sz w:val="24"/>
          <w:szCs w:val="24"/>
        </w:rPr>
        <w:t>вид</w:t>
      </w:r>
      <w:r w:rsidR="0005690B" w:rsidRPr="00D93B12">
        <w:rPr>
          <w:rFonts w:ascii="Arial" w:hAnsi="Arial" w:cs="Arial"/>
          <w:sz w:val="24"/>
          <w:szCs w:val="24"/>
        </w:rPr>
        <w:t>ов</w:t>
      </w:r>
      <w:r w:rsidRPr="00D93B12">
        <w:rPr>
          <w:rFonts w:ascii="Arial" w:hAnsi="Arial" w:cs="Arial"/>
          <w:sz w:val="24"/>
          <w:szCs w:val="24"/>
        </w:rPr>
        <w:t xml:space="preserve"> расходов в соответствии с </w:t>
      </w:r>
      <w:hyperlink r:id="rId24" w:history="1">
        <w:r w:rsidRPr="00D93B12">
          <w:rPr>
            <w:rFonts w:ascii="Arial" w:hAnsi="Arial" w:cs="Arial"/>
            <w:sz w:val="24"/>
            <w:szCs w:val="24"/>
          </w:rPr>
          <w:t>порядком</w:t>
        </w:r>
      </w:hyperlink>
      <w:r w:rsidRPr="00D93B12">
        <w:rPr>
          <w:rFonts w:ascii="Arial" w:hAnsi="Arial" w:cs="Arial"/>
          <w:sz w:val="24"/>
          <w:szCs w:val="24"/>
        </w:rPr>
        <w:t xml:space="preserve"> применения бюджетной классификации Российской Федераци</w:t>
      </w:r>
      <w:r w:rsidR="00C94D86" w:rsidRPr="00D93B12">
        <w:rPr>
          <w:rFonts w:ascii="Arial" w:hAnsi="Arial" w:cs="Arial"/>
          <w:sz w:val="24"/>
          <w:szCs w:val="24"/>
        </w:rPr>
        <w:t>и, определяемым Минфином России.</w:t>
      </w:r>
    </w:p>
    <w:p w:rsidR="002654DF" w:rsidRPr="00D93B12" w:rsidRDefault="002654DF" w:rsidP="002654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2654DF" w:rsidRPr="00D93B12" w:rsidRDefault="002654D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VII. Доведение бюджетной росписи, лимитов бюджетных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обязательств до распорядителей (получателей) средств</w:t>
      </w:r>
    </w:p>
    <w:p w:rsidR="00BD5C03" w:rsidRPr="00D93B12" w:rsidRDefault="00C94D86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 (администраторов источников)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D93B12" w:rsidRDefault="002A6A6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FA35E2" w:rsidRPr="00D93B12">
        <w:rPr>
          <w:rFonts w:ascii="Arial" w:hAnsi="Arial" w:cs="Arial"/>
          <w:sz w:val="24"/>
          <w:szCs w:val="24"/>
        </w:rPr>
        <w:t>7</w:t>
      </w:r>
      <w:r w:rsidR="00BD5C03" w:rsidRPr="00D93B12">
        <w:rPr>
          <w:rFonts w:ascii="Arial" w:hAnsi="Arial" w:cs="Arial"/>
          <w:sz w:val="24"/>
          <w:szCs w:val="24"/>
        </w:rPr>
        <w:t xml:space="preserve">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(получателей) средств </w:t>
      </w:r>
      <w:r w:rsidR="00C94D86"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 (администраторов источников) до начала очередного </w:t>
      </w:r>
      <w:r w:rsidR="00BD5C03" w:rsidRPr="00D93B12">
        <w:rPr>
          <w:rFonts w:ascii="Arial" w:hAnsi="Arial" w:cs="Arial"/>
          <w:sz w:val="24"/>
          <w:szCs w:val="24"/>
        </w:rPr>
        <w:lastRenderedPageBreak/>
        <w:t xml:space="preserve">финансового года за исключением случаев, предусмотренных </w:t>
      </w:r>
      <w:hyperlink r:id="rId25" w:history="1">
        <w:r w:rsidR="00BD5C03" w:rsidRPr="00D93B12">
          <w:rPr>
            <w:rFonts w:ascii="Arial" w:hAnsi="Arial" w:cs="Arial"/>
            <w:sz w:val="24"/>
            <w:szCs w:val="24"/>
          </w:rPr>
          <w:t>статьями 190</w:t>
        </w:r>
      </w:hyperlink>
      <w:r w:rsidR="00BD5C03" w:rsidRPr="00D93B12">
        <w:rPr>
          <w:rFonts w:ascii="Arial" w:hAnsi="Arial" w:cs="Arial"/>
          <w:sz w:val="24"/>
          <w:szCs w:val="24"/>
        </w:rPr>
        <w:t xml:space="preserve"> и </w:t>
      </w:r>
      <w:hyperlink r:id="rId26" w:history="1">
        <w:r w:rsidR="00BD5C03" w:rsidRPr="00D93B12">
          <w:rPr>
            <w:rFonts w:ascii="Arial" w:hAnsi="Arial" w:cs="Arial"/>
            <w:sz w:val="24"/>
            <w:szCs w:val="24"/>
          </w:rPr>
          <w:t>191</w:t>
        </w:r>
      </w:hyperlink>
      <w:r w:rsidR="00BD5C03" w:rsidRPr="00D93B12">
        <w:rPr>
          <w:rFonts w:ascii="Arial" w:hAnsi="Arial" w:cs="Arial"/>
          <w:sz w:val="24"/>
          <w:szCs w:val="24"/>
        </w:rPr>
        <w:t xml:space="preserve"> Бюджетного кодекса Российской Федерации.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10EE4" w:rsidRPr="00D93B12" w:rsidRDefault="00310EE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VIII. Ведение бюджетной росписи и изменение лимитов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бюджетных обязательств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C03" w:rsidRPr="00D93B12" w:rsidRDefault="00C3064C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FA35E2" w:rsidRPr="00D93B12">
        <w:rPr>
          <w:rFonts w:ascii="Arial" w:hAnsi="Arial" w:cs="Arial"/>
          <w:sz w:val="24"/>
          <w:szCs w:val="24"/>
        </w:rPr>
        <w:t>8</w:t>
      </w:r>
      <w:r w:rsidR="00BD5C03" w:rsidRPr="00D93B12">
        <w:rPr>
          <w:rFonts w:ascii="Arial" w:hAnsi="Arial" w:cs="Arial"/>
          <w:sz w:val="24"/>
          <w:szCs w:val="24"/>
        </w:rPr>
        <w:t>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BD5C03" w:rsidRPr="00D93B12" w:rsidRDefault="00C3064C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FA35E2" w:rsidRPr="00D93B12">
        <w:rPr>
          <w:rFonts w:ascii="Arial" w:hAnsi="Arial" w:cs="Arial"/>
          <w:sz w:val="24"/>
          <w:szCs w:val="24"/>
        </w:rPr>
        <w:t>8</w:t>
      </w:r>
      <w:r w:rsidR="00BD5C03" w:rsidRPr="00D93B12">
        <w:rPr>
          <w:rFonts w:ascii="Arial" w:hAnsi="Arial" w:cs="Arial"/>
          <w:sz w:val="24"/>
          <w:szCs w:val="24"/>
        </w:rPr>
        <w:t xml:space="preserve">.1.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</w:t>
      </w:r>
      <w:hyperlink r:id="rId27" w:history="1">
        <w:r w:rsidR="00BD5C03" w:rsidRPr="00D93B12">
          <w:rPr>
            <w:rFonts w:ascii="Arial" w:hAnsi="Arial" w:cs="Arial"/>
            <w:sz w:val="24"/>
            <w:szCs w:val="24"/>
          </w:rPr>
          <w:t>статьей 217</w:t>
        </w:r>
      </w:hyperlink>
      <w:r w:rsidR="00BD5C03" w:rsidRPr="00D93B12">
        <w:rPr>
          <w:rFonts w:ascii="Arial" w:hAnsi="Arial" w:cs="Arial"/>
          <w:sz w:val="24"/>
          <w:szCs w:val="24"/>
        </w:rPr>
        <w:t xml:space="preserve"> Бюджетного кодекса Российской Федерации, и с учетом особенностей исполнения </w:t>
      </w:r>
      <w:r w:rsidR="00EF38D2"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бюджета, установленных Законом.</w:t>
      </w:r>
    </w:p>
    <w:p w:rsidR="00BD5C03" w:rsidRPr="00D93B12" w:rsidRDefault="00C3064C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FA35E2" w:rsidRPr="00D93B12">
        <w:rPr>
          <w:rFonts w:ascii="Arial" w:hAnsi="Arial" w:cs="Arial"/>
          <w:sz w:val="24"/>
          <w:szCs w:val="24"/>
        </w:rPr>
        <w:t>8</w:t>
      </w:r>
      <w:r w:rsidR="00BD5C03" w:rsidRPr="00D93B12">
        <w:rPr>
          <w:rFonts w:ascii="Arial" w:hAnsi="Arial" w:cs="Arial"/>
          <w:sz w:val="24"/>
          <w:szCs w:val="24"/>
        </w:rPr>
        <w:t xml:space="preserve">.2.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</w:t>
      </w:r>
      <w:r w:rsidR="00EF38D2"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 (администратора источников), находящегося в его ведении.</w:t>
      </w:r>
    </w:p>
    <w:p w:rsidR="00BD5C03" w:rsidRPr="00D93B12" w:rsidRDefault="00C3064C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1</w:t>
      </w:r>
      <w:r w:rsidR="00FA35E2" w:rsidRPr="00D93B12">
        <w:rPr>
          <w:rFonts w:ascii="Arial" w:hAnsi="Arial" w:cs="Arial"/>
          <w:sz w:val="24"/>
          <w:szCs w:val="24"/>
        </w:rPr>
        <w:t>8</w:t>
      </w:r>
      <w:r w:rsidR="00BD5C03" w:rsidRPr="00D93B12">
        <w:rPr>
          <w:rFonts w:ascii="Arial" w:hAnsi="Arial" w:cs="Arial"/>
          <w:sz w:val="24"/>
          <w:szCs w:val="24"/>
        </w:rPr>
        <w:t>.3. Изменение сводной росписи и лимитов бюджетных обязатель</w:t>
      </w:r>
      <w:proofErr w:type="gramStart"/>
      <w:r w:rsidR="00BD5C03" w:rsidRPr="00D93B12">
        <w:rPr>
          <w:rFonts w:ascii="Arial" w:hAnsi="Arial" w:cs="Arial"/>
          <w:sz w:val="24"/>
          <w:szCs w:val="24"/>
        </w:rPr>
        <w:t>ств сл</w:t>
      </w:r>
      <w:proofErr w:type="gramEnd"/>
      <w:r w:rsidR="00BD5C03" w:rsidRPr="00D93B12">
        <w:rPr>
          <w:rFonts w:ascii="Arial" w:hAnsi="Arial" w:cs="Arial"/>
          <w:sz w:val="24"/>
          <w:szCs w:val="24"/>
        </w:rPr>
        <w:t>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 и лимитов бюджетных обязательств.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 xml:space="preserve">Главный распорядитель (главный администратор источников) обязан в течение трех рабочих дней со дня получения документов, указанных в </w:t>
      </w:r>
      <w:hyperlink w:anchor="Par207" w:history="1">
        <w:r w:rsidRPr="00D93B12">
          <w:rPr>
            <w:rFonts w:ascii="Arial" w:hAnsi="Arial" w:cs="Arial"/>
            <w:sz w:val="24"/>
            <w:szCs w:val="24"/>
          </w:rPr>
          <w:t xml:space="preserve"> пун</w:t>
        </w:r>
        <w:r w:rsidR="00C3064C" w:rsidRPr="00D93B12">
          <w:rPr>
            <w:rFonts w:ascii="Arial" w:hAnsi="Arial" w:cs="Arial"/>
            <w:sz w:val="24"/>
            <w:szCs w:val="24"/>
          </w:rPr>
          <w:t>ктах</w:t>
        </w:r>
        <w:r w:rsidRPr="00D93B12">
          <w:rPr>
            <w:rFonts w:ascii="Arial" w:hAnsi="Arial" w:cs="Arial"/>
            <w:sz w:val="24"/>
            <w:szCs w:val="24"/>
          </w:rPr>
          <w:t xml:space="preserve"> </w:t>
        </w:r>
        <w:r w:rsidR="00C3064C" w:rsidRPr="00D93B12">
          <w:rPr>
            <w:rFonts w:ascii="Arial" w:hAnsi="Arial" w:cs="Arial"/>
            <w:sz w:val="24"/>
            <w:szCs w:val="24"/>
          </w:rPr>
          <w:t>8</w:t>
        </w:r>
      </w:hyperlink>
      <w:r w:rsidR="00296482" w:rsidRPr="00D93B12">
        <w:rPr>
          <w:rFonts w:ascii="Arial" w:hAnsi="Arial" w:cs="Arial"/>
          <w:sz w:val="24"/>
          <w:szCs w:val="24"/>
        </w:rPr>
        <w:t xml:space="preserve"> и </w:t>
      </w:r>
      <w:hyperlink w:anchor="Par315" w:history="1">
        <w:r w:rsidR="00296482" w:rsidRPr="00D93B12">
          <w:rPr>
            <w:rFonts w:ascii="Arial" w:hAnsi="Arial" w:cs="Arial"/>
            <w:sz w:val="24"/>
            <w:szCs w:val="24"/>
          </w:rPr>
          <w:t>9.</w:t>
        </w:r>
        <w:r w:rsidR="00C3064C" w:rsidRPr="00D93B12">
          <w:rPr>
            <w:rFonts w:ascii="Arial" w:hAnsi="Arial" w:cs="Arial"/>
            <w:sz w:val="24"/>
            <w:szCs w:val="24"/>
          </w:rPr>
          <w:t>2</w:t>
        </w:r>
      </w:hyperlink>
      <w:r w:rsidRPr="00D93B12">
        <w:rPr>
          <w:rFonts w:ascii="Arial" w:hAnsi="Arial" w:cs="Arial"/>
          <w:sz w:val="24"/>
          <w:szCs w:val="24"/>
        </w:rPr>
        <w:t xml:space="preserve"> настоящего Порядка, внести изменения в показатели бюджетной росписи и лимитов бюджетных обязательств.</w:t>
      </w:r>
    </w:p>
    <w:p w:rsidR="00BD5C03" w:rsidRPr="00C12BAC" w:rsidRDefault="00BD5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BD5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BD5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BD5C03" w:rsidRPr="00C12BAC" w:rsidSect="004D292D">
      <w:footerReference w:type="default" r:id="rId28"/>
      <w:pgSz w:w="11906" w:h="16838" w:code="9"/>
      <w:pgMar w:top="1134" w:right="1134" w:bottom="1134" w:left="1134" w:header="510" w:footer="51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E5" w:rsidRDefault="009D39E5" w:rsidP="00052C40">
      <w:pPr>
        <w:spacing w:after="0" w:line="240" w:lineRule="auto"/>
      </w:pPr>
      <w:r>
        <w:separator/>
      </w:r>
    </w:p>
  </w:endnote>
  <w:endnote w:type="continuationSeparator" w:id="0">
    <w:p w:rsidR="009D39E5" w:rsidRDefault="009D39E5" w:rsidP="0005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070371"/>
      <w:docPartObj>
        <w:docPartGallery w:val="Page Numbers (Bottom of Page)"/>
        <w:docPartUnique/>
      </w:docPartObj>
    </w:sdtPr>
    <w:sdtEndPr/>
    <w:sdtContent>
      <w:p w:rsidR="009D39E5" w:rsidRDefault="009D39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875">
          <w:rPr>
            <w:noProof/>
          </w:rPr>
          <w:t>4</w:t>
        </w:r>
        <w:r>
          <w:fldChar w:fldCharType="end"/>
        </w:r>
      </w:p>
    </w:sdtContent>
  </w:sdt>
  <w:p w:rsidR="009D39E5" w:rsidRDefault="009D39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E5" w:rsidRDefault="009D39E5" w:rsidP="00052C40">
      <w:pPr>
        <w:spacing w:after="0" w:line="240" w:lineRule="auto"/>
      </w:pPr>
      <w:r>
        <w:separator/>
      </w:r>
    </w:p>
  </w:footnote>
  <w:footnote w:type="continuationSeparator" w:id="0">
    <w:p w:rsidR="009D39E5" w:rsidRDefault="009D39E5" w:rsidP="0005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03"/>
    <w:rsid w:val="000002DA"/>
    <w:rsid w:val="000071CD"/>
    <w:rsid w:val="00007C67"/>
    <w:rsid w:val="00030CF6"/>
    <w:rsid w:val="00041073"/>
    <w:rsid w:val="00052B1B"/>
    <w:rsid w:val="00052C40"/>
    <w:rsid w:val="00053589"/>
    <w:rsid w:val="0005690B"/>
    <w:rsid w:val="00067621"/>
    <w:rsid w:val="000B2C39"/>
    <w:rsid w:val="000B4624"/>
    <w:rsid w:val="000B6E57"/>
    <w:rsid w:val="000B7662"/>
    <w:rsid w:val="000C5D6A"/>
    <w:rsid w:val="000C7164"/>
    <w:rsid w:val="000E2518"/>
    <w:rsid w:val="000F26E1"/>
    <w:rsid w:val="0010768D"/>
    <w:rsid w:val="0011013D"/>
    <w:rsid w:val="0011231B"/>
    <w:rsid w:val="00112637"/>
    <w:rsid w:val="00130D54"/>
    <w:rsid w:val="00144158"/>
    <w:rsid w:val="001644FA"/>
    <w:rsid w:val="001649B7"/>
    <w:rsid w:val="00172DEA"/>
    <w:rsid w:val="00195AFE"/>
    <w:rsid w:val="00195BF1"/>
    <w:rsid w:val="001C4EF5"/>
    <w:rsid w:val="001C66A0"/>
    <w:rsid w:val="001E601D"/>
    <w:rsid w:val="001E66FD"/>
    <w:rsid w:val="0020095F"/>
    <w:rsid w:val="00204DC6"/>
    <w:rsid w:val="00226B68"/>
    <w:rsid w:val="00235C0A"/>
    <w:rsid w:val="00252CD6"/>
    <w:rsid w:val="00260EAC"/>
    <w:rsid w:val="002654DF"/>
    <w:rsid w:val="00270461"/>
    <w:rsid w:val="00272FD0"/>
    <w:rsid w:val="002738E3"/>
    <w:rsid w:val="0028684E"/>
    <w:rsid w:val="00296482"/>
    <w:rsid w:val="002A484A"/>
    <w:rsid w:val="002A6A69"/>
    <w:rsid w:val="002D436F"/>
    <w:rsid w:val="0030191E"/>
    <w:rsid w:val="0030320F"/>
    <w:rsid w:val="00306999"/>
    <w:rsid w:val="00310EE4"/>
    <w:rsid w:val="00312599"/>
    <w:rsid w:val="003141EF"/>
    <w:rsid w:val="003239C3"/>
    <w:rsid w:val="0036684D"/>
    <w:rsid w:val="00372857"/>
    <w:rsid w:val="0037337D"/>
    <w:rsid w:val="00374A90"/>
    <w:rsid w:val="00374E3E"/>
    <w:rsid w:val="00384D21"/>
    <w:rsid w:val="003A218D"/>
    <w:rsid w:val="003D057D"/>
    <w:rsid w:val="003D1484"/>
    <w:rsid w:val="003D7FBD"/>
    <w:rsid w:val="004126EB"/>
    <w:rsid w:val="00420DDB"/>
    <w:rsid w:val="004230AC"/>
    <w:rsid w:val="00423BD3"/>
    <w:rsid w:val="00433B1F"/>
    <w:rsid w:val="00452C1D"/>
    <w:rsid w:val="004542FE"/>
    <w:rsid w:val="00464ABE"/>
    <w:rsid w:val="004678E8"/>
    <w:rsid w:val="00471503"/>
    <w:rsid w:val="00473FDD"/>
    <w:rsid w:val="00475D7B"/>
    <w:rsid w:val="00491CC9"/>
    <w:rsid w:val="004A1A53"/>
    <w:rsid w:val="004B5D46"/>
    <w:rsid w:val="004D292D"/>
    <w:rsid w:val="004E09C2"/>
    <w:rsid w:val="004E434D"/>
    <w:rsid w:val="004F06C2"/>
    <w:rsid w:val="005136AA"/>
    <w:rsid w:val="005206B2"/>
    <w:rsid w:val="00520A4D"/>
    <w:rsid w:val="00533CE0"/>
    <w:rsid w:val="00537465"/>
    <w:rsid w:val="00554B52"/>
    <w:rsid w:val="005561DB"/>
    <w:rsid w:val="00581E1C"/>
    <w:rsid w:val="005875B6"/>
    <w:rsid w:val="0059040A"/>
    <w:rsid w:val="005A170D"/>
    <w:rsid w:val="005A40CE"/>
    <w:rsid w:val="005A432A"/>
    <w:rsid w:val="005D5656"/>
    <w:rsid w:val="005F6921"/>
    <w:rsid w:val="006008D0"/>
    <w:rsid w:val="0060429B"/>
    <w:rsid w:val="006056B8"/>
    <w:rsid w:val="00605E16"/>
    <w:rsid w:val="006245E0"/>
    <w:rsid w:val="00627A52"/>
    <w:rsid w:val="00630CFA"/>
    <w:rsid w:val="00633322"/>
    <w:rsid w:val="00637293"/>
    <w:rsid w:val="00641FCD"/>
    <w:rsid w:val="00652989"/>
    <w:rsid w:val="00653ADD"/>
    <w:rsid w:val="0065665C"/>
    <w:rsid w:val="0068712D"/>
    <w:rsid w:val="0069707E"/>
    <w:rsid w:val="006A627A"/>
    <w:rsid w:val="006B7570"/>
    <w:rsid w:val="006C03FB"/>
    <w:rsid w:val="006C087B"/>
    <w:rsid w:val="006C42F0"/>
    <w:rsid w:val="006D0FAF"/>
    <w:rsid w:val="006D5D13"/>
    <w:rsid w:val="006E3C14"/>
    <w:rsid w:val="006F13DF"/>
    <w:rsid w:val="00713A37"/>
    <w:rsid w:val="007201D7"/>
    <w:rsid w:val="00721377"/>
    <w:rsid w:val="00735A17"/>
    <w:rsid w:val="00751A07"/>
    <w:rsid w:val="00760335"/>
    <w:rsid w:val="007625D9"/>
    <w:rsid w:val="00781FAF"/>
    <w:rsid w:val="0078663F"/>
    <w:rsid w:val="007A2CD6"/>
    <w:rsid w:val="007B33BC"/>
    <w:rsid w:val="007D500A"/>
    <w:rsid w:val="007F0CD2"/>
    <w:rsid w:val="007F2060"/>
    <w:rsid w:val="007F351E"/>
    <w:rsid w:val="007F5D84"/>
    <w:rsid w:val="007F617A"/>
    <w:rsid w:val="0080045A"/>
    <w:rsid w:val="008331E0"/>
    <w:rsid w:val="0084616F"/>
    <w:rsid w:val="0084783C"/>
    <w:rsid w:val="00860C8E"/>
    <w:rsid w:val="00862FF5"/>
    <w:rsid w:val="008840DE"/>
    <w:rsid w:val="00885ABF"/>
    <w:rsid w:val="008A3E87"/>
    <w:rsid w:val="008C0A59"/>
    <w:rsid w:val="008C35BD"/>
    <w:rsid w:val="00900DCA"/>
    <w:rsid w:val="00902069"/>
    <w:rsid w:val="009238E8"/>
    <w:rsid w:val="009269FA"/>
    <w:rsid w:val="00930FE0"/>
    <w:rsid w:val="00936D74"/>
    <w:rsid w:val="009400C0"/>
    <w:rsid w:val="009431B6"/>
    <w:rsid w:val="00945B42"/>
    <w:rsid w:val="00953FB6"/>
    <w:rsid w:val="00973921"/>
    <w:rsid w:val="009865FA"/>
    <w:rsid w:val="00987085"/>
    <w:rsid w:val="009951C1"/>
    <w:rsid w:val="009A02BC"/>
    <w:rsid w:val="009B5F38"/>
    <w:rsid w:val="009D0A48"/>
    <w:rsid w:val="009D39E5"/>
    <w:rsid w:val="00A0153B"/>
    <w:rsid w:val="00A057ED"/>
    <w:rsid w:val="00A11941"/>
    <w:rsid w:val="00A42875"/>
    <w:rsid w:val="00A46220"/>
    <w:rsid w:val="00A64891"/>
    <w:rsid w:val="00A76A29"/>
    <w:rsid w:val="00A84C08"/>
    <w:rsid w:val="00A87DE9"/>
    <w:rsid w:val="00A90BC4"/>
    <w:rsid w:val="00A9156D"/>
    <w:rsid w:val="00AB500B"/>
    <w:rsid w:val="00AB654F"/>
    <w:rsid w:val="00AB763F"/>
    <w:rsid w:val="00AC24D1"/>
    <w:rsid w:val="00AD3E0C"/>
    <w:rsid w:val="00AD7343"/>
    <w:rsid w:val="00AE58F6"/>
    <w:rsid w:val="00B00F95"/>
    <w:rsid w:val="00B2193C"/>
    <w:rsid w:val="00B34F94"/>
    <w:rsid w:val="00B46B63"/>
    <w:rsid w:val="00B639B4"/>
    <w:rsid w:val="00B70885"/>
    <w:rsid w:val="00B74BDD"/>
    <w:rsid w:val="00B83CD5"/>
    <w:rsid w:val="00B86ABB"/>
    <w:rsid w:val="00B9244D"/>
    <w:rsid w:val="00BD5C03"/>
    <w:rsid w:val="00BE50E6"/>
    <w:rsid w:val="00BF1D18"/>
    <w:rsid w:val="00BF1D1C"/>
    <w:rsid w:val="00C10122"/>
    <w:rsid w:val="00C118FF"/>
    <w:rsid w:val="00C12BAC"/>
    <w:rsid w:val="00C3064C"/>
    <w:rsid w:val="00C309FF"/>
    <w:rsid w:val="00C33BF5"/>
    <w:rsid w:val="00C925C7"/>
    <w:rsid w:val="00C94D86"/>
    <w:rsid w:val="00CA4459"/>
    <w:rsid w:val="00CB4949"/>
    <w:rsid w:val="00CC1A16"/>
    <w:rsid w:val="00CC37AF"/>
    <w:rsid w:val="00CD1E22"/>
    <w:rsid w:val="00CE291A"/>
    <w:rsid w:val="00CE3554"/>
    <w:rsid w:val="00CF0F44"/>
    <w:rsid w:val="00CF32DD"/>
    <w:rsid w:val="00CF75C6"/>
    <w:rsid w:val="00D12008"/>
    <w:rsid w:val="00D14A26"/>
    <w:rsid w:val="00D252DF"/>
    <w:rsid w:val="00D41018"/>
    <w:rsid w:val="00D44B9B"/>
    <w:rsid w:val="00D47A84"/>
    <w:rsid w:val="00D64854"/>
    <w:rsid w:val="00D92F2D"/>
    <w:rsid w:val="00D93B12"/>
    <w:rsid w:val="00DB388F"/>
    <w:rsid w:val="00DC1DE7"/>
    <w:rsid w:val="00DC3F46"/>
    <w:rsid w:val="00DE72DA"/>
    <w:rsid w:val="00DF13A2"/>
    <w:rsid w:val="00DF31E2"/>
    <w:rsid w:val="00DF41FF"/>
    <w:rsid w:val="00DF65EF"/>
    <w:rsid w:val="00DF744F"/>
    <w:rsid w:val="00E06315"/>
    <w:rsid w:val="00E114D9"/>
    <w:rsid w:val="00E13158"/>
    <w:rsid w:val="00E14E33"/>
    <w:rsid w:val="00E31639"/>
    <w:rsid w:val="00E33C82"/>
    <w:rsid w:val="00E417C0"/>
    <w:rsid w:val="00E6254C"/>
    <w:rsid w:val="00E63B14"/>
    <w:rsid w:val="00E703A8"/>
    <w:rsid w:val="00E726DC"/>
    <w:rsid w:val="00EA026B"/>
    <w:rsid w:val="00EA187D"/>
    <w:rsid w:val="00EB3C4B"/>
    <w:rsid w:val="00EB4EAC"/>
    <w:rsid w:val="00EB7D7F"/>
    <w:rsid w:val="00EE5231"/>
    <w:rsid w:val="00EE5FCC"/>
    <w:rsid w:val="00EE701E"/>
    <w:rsid w:val="00EF09FF"/>
    <w:rsid w:val="00EF38D2"/>
    <w:rsid w:val="00F07969"/>
    <w:rsid w:val="00F1062C"/>
    <w:rsid w:val="00F30E0F"/>
    <w:rsid w:val="00F60325"/>
    <w:rsid w:val="00F66339"/>
    <w:rsid w:val="00F71DAF"/>
    <w:rsid w:val="00F72024"/>
    <w:rsid w:val="00F86E47"/>
    <w:rsid w:val="00FA35E2"/>
    <w:rsid w:val="00FB24DF"/>
    <w:rsid w:val="00FC1A31"/>
    <w:rsid w:val="00FC56DD"/>
    <w:rsid w:val="00FC58F0"/>
    <w:rsid w:val="00FE65F1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C40"/>
  </w:style>
  <w:style w:type="paragraph" w:styleId="a7">
    <w:name w:val="footer"/>
    <w:basedOn w:val="a"/>
    <w:link w:val="a8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C40"/>
  </w:style>
  <w:style w:type="paragraph" w:customStyle="1" w:styleId="ConsPlusNormal">
    <w:name w:val="ConsPlusNormal"/>
    <w:rsid w:val="00B74B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C40"/>
  </w:style>
  <w:style w:type="paragraph" w:styleId="a7">
    <w:name w:val="footer"/>
    <w:basedOn w:val="a"/>
    <w:link w:val="a8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C40"/>
  </w:style>
  <w:style w:type="paragraph" w:customStyle="1" w:styleId="ConsPlusNormal">
    <w:name w:val="ConsPlusNormal"/>
    <w:rsid w:val="00B74B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D395D9351E78625B322F09D594FD52174F6D8896D14A36B6F067A7ABm0o8C" TargetMode="External"/><Relationship Id="rId13" Type="http://schemas.openxmlformats.org/officeDocument/2006/relationships/hyperlink" Target="consultantplus://offline/ref=BA4D02ADE489B2C2A88DE6C6E35FDE039D3270E29840DB577DAE8548796C91F5AEC8B672794535E511d7J" TargetMode="External"/><Relationship Id="rId18" Type="http://schemas.openxmlformats.org/officeDocument/2006/relationships/hyperlink" Target="consultantplus://offline/ref=CD83C2F0475F93000C103C2A59E3A1DB46165402DB5FA8C52158BE301F27C8ABE7327B52208B0Ee4H" TargetMode="External"/><Relationship Id="rId26" Type="http://schemas.openxmlformats.org/officeDocument/2006/relationships/hyperlink" Target="consultantplus://offline/ref=0DD395D9351E78625B322F09D594FD52174F6D8896D14A36B6F067A7AB088D0EABC3FD7A4B25mCo6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81290A86E43D478CDCA58BF2E2E76294A3CDA800737488EB86BCDB5C6AEE032E43C4401AA664586KEk0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333E8A20E28D7D0DE1F0CE96D429F213582C71D94A63E85EEDEF5E6BAA635853FDFEB1F59618AF6XBq9K" TargetMode="External"/><Relationship Id="rId17" Type="http://schemas.openxmlformats.org/officeDocument/2006/relationships/hyperlink" Target="consultantplus://offline/ref=0DD395D9351E78625B322F09D594FD52174F6D8896D14A36B6F067A7AB088D0EABC3FD7A4B22mCo2C" TargetMode="External"/><Relationship Id="rId25" Type="http://schemas.openxmlformats.org/officeDocument/2006/relationships/hyperlink" Target="consultantplus://offline/ref=0DD395D9351E78625B322F09D594FD52174F6D8896D14A36B6F067A7AB088D0EABC3FD794E26C51Am8oA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1290A86E43D478CDCA58BF2E2E76294A38DB830733488EB86BCDB5C6KAkEE" TargetMode="External"/><Relationship Id="rId20" Type="http://schemas.openxmlformats.org/officeDocument/2006/relationships/hyperlink" Target="consultantplus://offline/ref=181290A86E43D478CDCA58BF2E2E76294A39D2870337488EB86BCDB5C6AEE032E43C4401AA654080KEk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33E8A20E28D7D0DE1F0CE96D429F213583C71F97A13E85EEDEF5E6BAA635853FDFEB1C5C63X8q8K" TargetMode="External"/><Relationship Id="rId24" Type="http://schemas.openxmlformats.org/officeDocument/2006/relationships/hyperlink" Target="consultantplus://offline/ref=0DD395D9351E78625B322F09D594FD52174E6B8B97DE4A36B6F067A7AB088D0EABC3FD794E27C61Dm8o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1290A86E43D478CDCA58BF2E2E76294A38DB830733488EB86BCDB5C6KAkEE" TargetMode="External"/><Relationship Id="rId23" Type="http://schemas.openxmlformats.org/officeDocument/2006/relationships/hyperlink" Target="consultantplus://offline/ref=0DD395D9351E78625B322F09D594FD52174F6D8896D14A36B6F067A7AB088D0EABC3FD794F25mCo1C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C333E8A20E28D7D0DE1F0CE96D429F213583C71F97A13E85EEDEF5E6BAA635853FDFEB1F59608BF4XBq4K" TargetMode="External"/><Relationship Id="rId19" Type="http://schemas.openxmlformats.org/officeDocument/2006/relationships/hyperlink" Target="consultantplus://offline/ref=B05CA11657ED3625E62249C7FF7002B54907BF9A7C3F8860A2EEB32FDE950F3250C76A6059E7EDz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33E8A20E28D7D0DE1F0CE96D429F213D85C41C93AD638FE687F9E4BDA96A923896E71E596188XFq0K" TargetMode="External"/><Relationship Id="rId14" Type="http://schemas.openxmlformats.org/officeDocument/2006/relationships/hyperlink" Target="consultantplus://offline/ref=BA4D02ADE489B2C2A88DE6C6E35FDE039D3270E29840DB577DAE8548796C91F5AEC8B672794535EB11dAJ" TargetMode="External"/><Relationship Id="rId22" Type="http://schemas.openxmlformats.org/officeDocument/2006/relationships/hyperlink" Target="consultantplus://offline/ref=181290A86E43D478CDCA58BF2E2E76294A38DB830733488EB86BCDB5C6KAkEE" TargetMode="External"/><Relationship Id="rId27" Type="http://schemas.openxmlformats.org/officeDocument/2006/relationships/hyperlink" Target="consultantplus://offline/ref=0DD395D9351E78625B322F09D594FD52174F6D8896D14A36B6F067A7AB088D0EABC3FD7A4B22mCo2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2CFF-7D22-4410-8759-2DF8603E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4037</TotalTime>
  <Pages>8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Курганской области</Company>
  <LinksUpToDate>false</LinksUpToDate>
  <CharactersWithSpaces>26719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Ольга Юрьевна</dc:creator>
  <cp:keywords/>
  <dc:description/>
  <cp:lastModifiedBy>Демидова Светлана Анатольевна</cp:lastModifiedBy>
  <cp:revision>147</cp:revision>
  <cp:lastPrinted>2013-12-24T07:46:00Z</cp:lastPrinted>
  <dcterms:created xsi:type="dcterms:W3CDTF">2013-09-02T02:40:00Z</dcterms:created>
  <dcterms:modified xsi:type="dcterms:W3CDTF">2013-12-24T07:47:00Z</dcterms:modified>
</cp:coreProperties>
</file>