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935"/>
        <w:gridCol w:w="1068"/>
        <w:gridCol w:w="657"/>
        <w:gridCol w:w="522"/>
        <w:gridCol w:w="522"/>
        <w:gridCol w:w="514"/>
        <w:gridCol w:w="617"/>
        <w:gridCol w:w="2036"/>
      </w:tblGrid>
      <w:tr w:rsidR="00652B46" w:rsidTr="00652B46">
        <w:trPr>
          <w:trHeight w:val="1267"/>
        </w:trPr>
        <w:tc>
          <w:tcPr>
            <w:tcW w:w="3935" w:type="dxa"/>
            <w:tcMar>
              <w:top w:w="0" w:type="dxa"/>
              <w:left w:w="0" w:type="dxa"/>
              <w:bottom w:w="0" w:type="dxa"/>
              <w:right w:w="0" w:type="dxa"/>
            </w:tcMar>
          </w:tcPr>
          <w:p w:rsidR="005F6327" w:rsidRDefault="005F6327">
            <w:pPr>
              <w:widowControl w:val="0"/>
              <w:autoSpaceDE w:val="0"/>
              <w:autoSpaceDN w:val="0"/>
              <w:adjustRightInd w:val="0"/>
              <w:spacing w:after="0" w:line="240" w:lineRule="auto"/>
              <w:rPr>
                <w:rFonts w:ascii="Arial" w:hAnsi="Arial" w:cs="Arial"/>
                <w:sz w:val="24"/>
                <w:szCs w:val="24"/>
              </w:rPr>
            </w:pPr>
          </w:p>
        </w:tc>
        <w:tc>
          <w:tcPr>
            <w:tcW w:w="5936" w:type="dxa"/>
            <w:gridSpan w:val="7"/>
            <w:tcMar>
              <w:top w:w="0" w:type="dxa"/>
              <w:left w:w="0" w:type="dxa"/>
              <w:bottom w:w="0" w:type="dxa"/>
              <w:right w:w="0" w:type="dxa"/>
            </w:tcMar>
          </w:tcPr>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Приложение </w:t>
            </w:r>
            <w:r w:rsidR="00531B48" w:rsidRPr="003132BE">
              <w:rPr>
                <w:rFonts w:ascii="Arial" w:hAnsi="Arial" w:cs="Arial"/>
                <w:color w:val="000000"/>
                <w:sz w:val="24"/>
                <w:szCs w:val="24"/>
              </w:rPr>
              <w:t>8</w:t>
            </w:r>
            <w:r>
              <w:rPr>
                <w:rFonts w:ascii="Arial" w:hAnsi="Arial" w:cs="Arial"/>
                <w:color w:val="000000"/>
                <w:sz w:val="24"/>
                <w:szCs w:val="24"/>
              </w:rPr>
              <w:t xml:space="preserve"> к Закону Курганской области </w:t>
            </w:r>
          </w:p>
          <w:p w:rsidR="005F6327" w:rsidRDefault="003132B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от  "25" декабря  2014 года  № 111</w:t>
            </w: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"О внесении изменений в Закон Курганской области</w:t>
            </w: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2014 год и </w:t>
            </w: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на плановый период 2015 и 2016 годов"</w:t>
            </w:r>
          </w:p>
          <w:p w:rsidR="005F6327" w:rsidRDefault="005F6327">
            <w:pPr>
              <w:widowControl w:val="0"/>
              <w:autoSpaceDE w:val="0"/>
              <w:autoSpaceDN w:val="0"/>
              <w:adjustRightInd w:val="0"/>
              <w:spacing w:after="0" w:line="240" w:lineRule="auto"/>
              <w:rPr>
                <w:rFonts w:ascii="Arial" w:hAnsi="Arial" w:cs="Arial"/>
                <w:color w:val="000000"/>
                <w:sz w:val="24"/>
                <w:szCs w:val="24"/>
              </w:rPr>
            </w:pP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"Приложение 11 к Закону Курганской области</w:t>
            </w: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от 3 декабря 2013 года № 88 </w:t>
            </w:r>
          </w:p>
          <w:p w:rsidR="005F6327" w:rsidRDefault="00C50ED4">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"Об  областном  бюджете на 2014 год и </w:t>
            </w:r>
          </w:p>
          <w:p w:rsidR="005F6327" w:rsidRDefault="00C50ED4">
            <w:pPr>
              <w:widowControl w:val="0"/>
              <w:autoSpaceDE w:val="0"/>
              <w:autoSpaceDN w:val="0"/>
              <w:adjustRightInd w:val="0"/>
              <w:spacing w:after="0" w:line="240" w:lineRule="auto"/>
              <w:rPr>
                <w:rFonts w:ascii="Arial" w:hAnsi="Arial" w:cs="Arial"/>
                <w:sz w:val="24"/>
                <w:szCs w:val="24"/>
              </w:rPr>
            </w:pPr>
            <w:r>
              <w:rPr>
                <w:rFonts w:ascii="Arial" w:hAnsi="Arial" w:cs="Arial"/>
                <w:color w:val="000000"/>
                <w:sz w:val="24"/>
                <w:szCs w:val="24"/>
              </w:rPr>
              <w:t>на плановый период 2015 и 2016 годов"</w:t>
            </w:r>
          </w:p>
        </w:tc>
      </w:tr>
      <w:tr w:rsidR="00652B46" w:rsidTr="00652B46">
        <w:trPr>
          <w:trHeight w:val="624"/>
        </w:trPr>
        <w:tc>
          <w:tcPr>
            <w:tcW w:w="9871" w:type="dxa"/>
            <w:gridSpan w:val="8"/>
            <w:tcMar>
              <w:top w:w="0" w:type="dxa"/>
              <w:left w:w="0" w:type="dxa"/>
              <w:bottom w:w="0" w:type="dxa"/>
              <w:right w:w="0" w:type="dxa"/>
            </w:tcMar>
            <w:vAlign w:val="bottom"/>
          </w:tcPr>
          <w:p w:rsidR="005F6327" w:rsidRDefault="00C50ED4">
            <w:pPr>
              <w:widowControl w:val="0"/>
              <w:autoSpaceDE w:val="0"/>
              <w:autoSpaceDN w:val="0"/>
              <w:adjustRightInd w:val="0"/>
              <w:spacing w:after="0" w:line="240" w:lineRule="auto"/>
              <w:jc w:val="center"/>
              <w:rPr>
                <w:rFonts w:ascii="Arial" w:hAnsi="Arial" w:cs="Arial"/>
                <w:sz w:val="24"/>
                <w:szCs w:val="24"/>
              </w:rPr>
            </w:pPr>
            <w:r>
              <w:rPr>
                <w:rFonts w:ascii="Arial" w:hAnsi="Arial" w:cs="Arial"/>
                <w:b/>
                <w:bCs/>
                <w:color w:val="000000"/>
                <w:sz w:val="24"/>
                <w:szCs w:val="24"/>
              </w:rPr>
              <w:t>Ведомственная структура расходов областного бюджета на 2014 год</w:t>
            </w:r>
          </w:p>
        </w:tc>
      </w:tr>
      <w:tr w:rsidR="005F6327">
        <w:trPr>
          <w:trHeight w:val="312"/>
        </w:trPr>
        <w:tc>
          <w:tcPr>
            <w:tcW w:w="3935"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1068"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657"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522"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522"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514"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617" w:type="dxa"/>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rPr>
                <w:rFonts w:ascii="Arial" w:hAnsi="Arial" w:cs="Arial"/>
                <w:sz w:val="24"/>
                <w:szCs w:val="24"/>
              </w:rPr>
            </w:pPr>
          </w:p>
        </w:tc>
        <w:tc>
          <w:tcPr>
            <w:tcW w:w="2036" w:type="dxa"/>
            <w:tcMar>
              <w:top w:w="0" w:type="dxa"/>
              <w:left w:w="0" w:type="dxa"/>
              <w:bottom w:w="0" w:type="dxa"/>
              <w:right w:w="0" w:type="dxa"/>
            </w:tcMar>
            <w:vAlign w:val="bottom"/>
          </w:tcPr>
          <w:p w:rsidR="005F6327" w:rsidRPr="006A7024" w:rsidRDefault="006A7024" w:rsidP="006A7024">
            <w:pPr>
              <w:widowControl w:val="0"/>
              <w:autoSpaceDE w:val="0"/>
              <w:autoSpaceDN w:val="0"/>
              <w:adjustRightInd w:val="0"/>
              <w:spacing w:after="0" w:line="240" w:lineRule="auto"/>
              <w:jc w:val="center"/>
              <w:rPr>
                <w:rFonts w:ascii="Arial" w:hAnsi="Arial" w:cs="Arial"/>
                <w:sz w:val="24"/>
                <w:szCs w:val="24"/>
                <w:lang w:val="en-US"/>
              </w:rPr>
            </w:pPr>
            <w:r w:rsidRPr="003132BE">
              <w:rPr>
                <w:rFonts w:ascii="Arial" w:hAnsi="Arial" w:cs="Arial"/>
                <w:color w:val="000000"/>
                <w:sz w:val="20"/>
                <w:szCs w:val="20"/>
              </w:rPr>
              <w:t xml:space="preserve">            </w:t>
            </w:r>
            <w:r>
              <w:rPr>
                <w:rFonts w:ascii="Arial" w:hAnsi="Arial" w:cs="Arial"/>
                <w:color w:val="000000"/>
                <w:sz w:val="20"/>
                <w:szCs w:val="20"/>
                <w:lang w:val="en-US"/>
              </w:rPr>
              <w:t>(</w:t>
            </w:r>
            <w:proofErr w:type="gramStart"/>
            <w:r w:rsidR="00C50ED4">
              <w:rPr>
                <w:rFonts w:ascii="Arial" w:hAnsi="Arial" w:cs="Arial"/>
                <w:color w:val="000000"/>
                <w:sz w:val="20"/>
                <w:szCs w:val="20"/>
              </w:rPr>
              <w:t>тыс</w:t>
            </w:r>
            <w:proofErr w:type="gramEnd"/>
            <w:r w:rsidR="00C50ED4">
              <w:rPr>
                <w:rFonts w:ascii="Arial" w:hAnsi="Arial" w:cs="Arial"/>
                <w:color w:val="000000"/>
                <w:sz w:val="20"/>
                <w:szCs w:val="20"/>
              </w:rPr>
              <w:t>. руб.</w:t>
            </w:r>
            <w:r>
              <w:rPr>
                <w:rFonts w:ascii="Arial" w:hAnsi="Arial" w:cs="Arial"/>
                <w:color w:val="000000"/>
                <w:sz w:val="20"/>
                <w:szCs w:val="20"/>
                <w:lang w:val="en-US"/>
              </w:rPr>
              <w:t>)</w:t>
            </w:r>
          </w:p>
        </w:tc>
      </w:tr>
    </w:tbl>
    <w:p w:rsidR="005F6327" w:rsidRPr="006A7024" w:rsidRDefault="006A7024">
      <w:pPr>
        <w:widowControl w:val="0"/>
        <w:autoSpaceDE w:val="0"/>
        <w:autoSpaceDN w:val="0"/>
        <w:adjustRightInd w:val="0"/>
        <w:spacing w:after="0" w:line="240" w:lineRule="auto"/>
        <w:rPr>
          <w:rFonts w:ascii="Arial" w:hAnsi="Arial" w:cs="Arial"/>
          <w:sz w:val="2"/>
          <w:szCs w:val="2"/>
          <w:lang w:val="en-US"/>
        </w:rPr>
      </w:pPr>
      <w:r>
        <w:rPr>
          <w:rFonts w:ascii="Arial" w:hAnsi="Arial" w:cs="Arial"/>
          <w:sz w:val="2"/>
          <w:szCs w:val="2"/>
          <w:lang w:val="en-US"/>
        </w:rPr>
        <w:t>))</w:t>
      </w:r>
    </w:p>
    <w:tbl>
      <w:tblPr>
        <w:tblW w:w="0" w:type="auto"/>
        <w:tblInd w:w="10" w:type="dxa"/>
        <w:tblLayout w:type="fixed"/>
        <w:tblLook w:val="0000"/>
      </w:tblPr>
      <w:tblGrid>
        <w:gridCol w:w="5156"/>
        <w:gridCol w:w="657"/>
        <w:gridCol w:w="522"/>
        <w:gridCol w:w="522"/>
        <w:gridCol w:w="1062"/>
        <w:gridCol w:w="617"/>
        <w:gridCol w:w="1354"/>
      </w:tblGrid>
      <w:tr w:rsidR="00652B46" w:rsidTr="00652B46">
        <w:trPr>
          <w:trHeight w:val="494"/>
          <w:tblHeader/>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Наименование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Расп</w:t>
            </w:r>
            <w:proofErr w:type="spellEnd"/>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Рз</w:t>
            </w:r>
            <w:proofErr w:type="spellEnd"/>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proofErr w:type="spellStart"/>
            <w:r>
              <w:rPr>
                <w:rFonts w:ascii="Arial" w:hAnsi="Arial" w:cs="Arial"/>
                <w:b/>
                <w:bCs/>
                <w:color w:val="000000"/>
                <w:sz w:val="20"/>
                <w:szCs w:val="20"/>
              </w:rPr>
              <w:t>Пз</w:t>
            </w:r>
            <w:proofErr w:type="spellEnd"/>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ЦСР</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ВР</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Сумма</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Курганская областная Дума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74 321,8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74 321,8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74 321,8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74 321,8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Курганской областной Думы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73 018,0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Курганской областной Думы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Депутаты Курганской областной Думы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Курганской областной Думы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54 705,0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37 119,0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51 1 1903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 в субъектах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1 082,3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Правительство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906 681,1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612 677,9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высшего должностного лица субъекта Российской Федерации и муниципального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Губернатор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3 581,9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3 581,9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3 581,9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депутатов Государственной Думы и их помощников в избирательных округах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2 273,9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членов Совета Федерации и их помощников в субъектах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200 441,3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200 441,3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200 441,3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12 790,6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12 790,6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Аппарат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174 462,0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171 288,0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Представительство Курганской области при Правительстве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13 188,7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8 510,7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4 676,0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51 2 1906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402 598,7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образованию комиссий по делам несовершеннолетних и защите 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20 0 1415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158 035,2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капитальному строительству здания под многофункциональный центр по адресу: ул. Советская, 14Б, село Альменево, Курганская область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19 590,2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19 590,2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с</w:t>
            </w:r>
            <w:proofErr w:type="gramStart"/>
            <w:r>
              <w:rPr>
                <w:rFonts w:ascii="Arial" w:hAnsi="Arial" w:cs="Arial"/>
                <w:color w:val="000000"/>
                <w:sz w:val="20"/>
                <w:szCs w:val="20"/>
              </w:rPr>
              <w:t>.Б</w:t>
            </w:r>
            <w:proofErr w:type="gramEnd"/>
            <w:r>
              <w:rPr>
                <w:rFonts w:ascii="Arial" w:hAnsi="Arial" w:cs="Arial"/>
                <w:color w:val="000000"/>
                <w:sz w:val="20"/>
                <w:szCs w:val="20"/>
              </w:rPr>
              <w:t>елозерское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многофункциональный центр в с</w:t>
            </w:r>
            <w:proofErr w:type="gramStart"/>
            <w:r>
              <w:rPr>
                <w:rFonts w:ascii="Arial" w:hAnsi="Arial" w:cs="Arial"/>
                <w:color w:val="000000"/>
                <w:sz w:val="20"/>
                <w:szCs w:val="20"/>
              </w:rPr>
              <w:t>.С</w:t>
            </w:r>
            <w:proofErr w:type="gramEnd"/>
            <w:r>
              <w:rPr>
                <w:rFonts w:ascii="Arial" w:hAnsi="Arial" w:cs="Arial"/>
                <w:color w:val="000000"/>
                <w:sz w:val="20"/>
                <w:szCs w:val="20"/>
              </w:rPr>
              <w:t>афакулево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Капитальные вложения в объекты недвижимого </w:t>
            </w:r>
            <w:r>
              <w:rPr>
                <w:rFonts w:ascii="Arial" w:hAnsi="Arial" w:cs="Arial"/>
                <w:color w:val="000000"/>
                <w:sz w:val="20"/>
                <w:szCs w:val="20"/>
              </w:rPr>
              <w:lastRenderedPageBreak/>
              <w:t>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Выполнение работ по реконструкции здания аптеки по ул. К.Маркса, д.2 в селе Шатрово Курганской области под многофункциональный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9 041,0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Выполнение работ по реконструкции </w:t>
            </w:r>
            <w:proofErr w:type="gramStart"/>
            <w:r>
              <w:rPr>
                <w:rFonts w:ascii="Arial" w:hAnsi="Arial" w:cs="Arial"/>
                <w:color w:val="000000"/>
                <w:sz w:val="20"/>
                <w:szCs w:val="20"/>
              </w:rPr>
              <w:t>части здания Администрации города Шадринска</w:t>
            </w:r>
            <w:proofErr w:type="gramEnd"/>
            <w:r>
              <w:rPr>
                <w:rFonts w:ascii="Arial" w:hAnsi="Arial" w:cs="Arial"/>
                <w:color w:val="000000"/>
                <w:sz w:val="20"/>
                <w:szCs w:val="20"/>
              </w:rPr>
              <w:t xml:space="preserve"> под многофункциональный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для создания отделов ГБУ "МФЦ"</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инженерным изысканиям для создания отделов ГБУ "МФЦ"</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проектно-сметной документации по привязке и корректировке проекта повторного применения на строительство отделов ГБУ "МФЦ"</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с</w:t>
            </w:r>
            <w:proofErr w:type="gramStart"/>
            <w:r>
              <w:rPr>
                <w:rFonts w:ascii="Arial" w:hAnsi="Arial" w:cs="Arial"/>
                <w:color w:val="000000"/>
                <w:sz w:val="20"/>
                <w:szCs w:val="20"/>
              </w:rPr>
              <w:t>.З</w:t>
            </w:r>
            <w:proofErr w:type="gramEnd"/>
            <w:r>
              <w:rPr>
                <w:rFonts w:ascii="Arial" w:hAnsi="Arial" w:cs="Arial"/>
                <w:color w:val="000000"/>
                <w:sz w:val="20"/>
                <w:szCs w:val="20"/>
              </w:rPr>
              <w:t>вериноголовское Курганской области под многофункциональный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р.п</w:t>
            </w:r>
            <w:proofErr w:type="gramStart"/>
            <w:r>
              <w:rPr>
                <w:rFonts w:ascii="Arial" w:hAnsi="Arial" w:cs="Arial"/>
                <w:color w:val="000000"/>
                <w:sz w:val="20"/>
                <w:szCs w:val="20"/>
              </w:rPr>
              <w:t>.М</w:t>
            </w:r>
            <w:proofErr w:type="gramEnd"/>
            <w:r>
              <w:rPr>
                <w:rFonts w:ascii="Arial" w:hAnsi="Arial" w:cs="Arial"/>
                <w:color w:val="000000"/>
                <w:sz w:val="20"/>
                <w:szCs w:val="20"/>
              </w:rPr>
              <w:t>ишкино Курганской области под многофункциональный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работ по строительству здания в с</w:t>
            </w:r>
            <w:proofErr w:type="gramStart"/>
            <w:r>
              <w:rPr>
                <w:rFonts w:ascii="Arial" w:hAnsi="Arial" w:cs="Arial"/>
                <w:color w:val="000000"/>
                <w:sz w:val="20"/>
                <w:szCs w:val="20"/>
              </w:rPr>
              <w:t>.Г</w:t>
            </w:r>
            <w:proofErr w:type="gramEnd"/>
            <w:r>
              <w:rPr>
                <w:rFonts w:ascii="Arial" w:hAnsi="Arial" w:cs="Arial"/>
                <w:color w:val="000000"/>
                <w:sz w:val="20"/>
                <w:szCs w:val="20"/>
              </w:rPr>
              <w:t>лядянское Курганской области под многофункциональный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11 072,4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11 072,4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отдел ГБУ «МФЦ» в городе Кургане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здания под отдел ГБУ "МФЦ" в городе Макушино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28 0 1868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Создание и развитие сети многофункциональных центров предоставления государственных и </w:t>
            </w:r>
            <w:r>
              <w:rPr>
                <w:rFonts w:ascii="Arial" w:hAnsi="Arial" w:cs="Arial"/>
                <w:color w:val="000000"/>
                <w:sz w:val="20"/>
                <w:szCs w:val="20"/>
              </w:rPr>
              <w:lastRenderedPageBreak/>
              <w:t>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28 0 5392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38 193,4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28 0 5392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38 193,4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234 097,5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Общественной палаты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2 714,6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1 758,6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231 382,9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Благоустройство базы отдыха "</w:t>
            </w:r>
            <w:proofErr w:type="spellStart"/>
            <w:r>
              <w:rPr>
                <w:rFonts w:ascii="Arial" w:hAnsi="Arial" w:cs="Arial"/>
                <w:color w:val="000000"/>
                <w:sz w:val="20"/>
                <w:szCs w:val="20"/>
              </w:rPr>
              <w:t>Болдинцево</w:t>
            </w:r>
            <w:proofErr w:type="spellEnd"/>
            <w:r>
              <w:rPr>
                <w:rFonts w:ascii="Arial" w:hAnsi="Arial" w:cs="Arial"/>
                <w:color w:val="000000"/>
                <w:sz w:val="20"/>
                <w:szCs w:val="20"/>
              </w:rPr>
              <w:t>"</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государственного бюджетного учреждения "Многофункциональный центр по предоставлению государственных и 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130 678,8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130 678,8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бесплатной юридической помощи гражданам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подведомственными учреждениями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94 104,9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94 104,9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4 845,4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3 818,4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дополнительных расходов, возникших в результате решений, принятых органами власти другого уровня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Органы внутренних дел</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"Повышение безопасности дорожного движения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безопасности и правоохранительной деятельности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казенными учреждениями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190 613,4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190 613,4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Информационно-навигационное обеспечение автомобильных маршрутов по транспортным коридорам "Север-Юг" и "Восток-Запад"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100 975,6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70 975,6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70 975,6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региональных проектов в сфере информационных технологий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28 0 5028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28 0 5028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89 143,8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89 143,8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89 143,8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89 143,8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подведомственными учреждениями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72 630,1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9 974,7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5 527,9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3 085,9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3 085,9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муниципальной службы в Курганской области" на 2014-2016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3 271,8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3 271,8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3 271,8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 и оздоровление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"Поддержка социально ориентированных некоммерческих организаций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подведомственными учреждениями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экономического развития, торговли и труда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551 898,0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42 285,0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39 652,0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39 652,0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39 652,0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38 988,0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37 491,0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статистической информации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507 629,6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Информационные технологии и связь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506 999,6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ипотечного жилищного кредитования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науки и технологий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развитии и поддержке малого и среднего предпринимательства в Курганской области"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185 899,6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Финансовая поддержка субъектов малого и среднего предпринимательства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23 286,7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23 286,7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программ  развития малого и среднего предпринимательства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24 0 1441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здания по адресу: г</w:t>
            </w:r>
            <w:proofErr w:type="gramStart"/>
            <w:r>
              <w:rPr>
                <w:rFonts w:ascii="Arial" w:hAnsi="Arial" w:cs="Arial"/>
                <w:color w:val="000000"/>
                <w:sz w:val="20"/>
                <w:szCs w:val="20"/>
              </w:rPr>
              <w:t>.К</w:t>
            </w:r>
            <w:proofErr w:type="gramEnd"/>
            <w:r>
              <w:rPr>
                <w:rFonts w:ascii="Arial" w:hAnsi="Arial" w:cs="Arial"/>
                <w:color w:val="000000"/>
                <w:sz w:val="20"/>
                <w:szCs w:val="20"/>
              </w:rPr>
              <w:t>урган, ул.Бурова-Петрова, д.112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24 0 1787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24 0 1787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малого и среднего предпринимательства, включая крестьянские (фермерские)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105 447,8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24 0 5064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96 280,3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капитальных вложений в объекты государственной собственности субъектов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43 348,1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24 0 5111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43 348,1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профессиональное образование управленческих кадров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управленческих кадров для организаций народного хозяйства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сельского хозяйства и перерабатывающей промышленности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1 639 923,8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1 450 910,8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1 450 910,8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ГЛОНАСС</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агропромышленного комплекса в Курганской области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1 304 150,6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844 545,4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приобретение элитных семян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17 462,3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17 462,3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уплату страховой премии, начисленной по договору сельскохозяйственного страхования в области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в области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105 163,6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30 1 1515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105 163,6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Возмещение части затрат на приобретение элитных семян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10 816,3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закладку и уход за многолетними плодовыми и ягодными насаждениями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45 122,7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45 122,7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155 376,2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155 376,2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120 750,0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несвязанной поддержки сельскохозяйственным товаропроизводителям в области растениеводства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310 549,4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30 1 5041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310 549,4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"Развитие </w:t>
            </w:r>
            <w:proofErr w:type="spellStart"/>
            <w:r>
              <w:rPr>
                <w:rFonts w:ascii="Arial" w:hAnsi="Arial" w:cs="Arial"/>
                <w:color w:val="000000"/>
                <w:sz w:val="20"/>
                <w:szCs w:val="20"/>
              </w:rPr>
              <w:t>подотраслей</w:t>
            </w:r>
            <w:proofErr w:type="spellEnd"/>
            <w:r>
              <w:rPr>
                <w:rFonts w:ascii="Arial" w:hAnsi="Arial" w:cs="Arial"/>
                <w:color w:val="000000"/>
                <w:sz w:val="20"/>
                <w:szCs w:val="20"/>
              </w:rPr>
              <w:t xml:space="preserve">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263 706,9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11 206,3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молочного скотоводства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мясного скотоводства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свиноводства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племенной службы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17 797,7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17 797,7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Возмещение части затрат на производство свинины, мяса птицы и яиц в связи с удорожанием </w:t>
            </w:r>
            <w:r>
              <w:rPr>
                <w:rFonts w:ascii="Arial" w:hAnsi="Arial" w:cs="Arial"/>
                <w:color w:val="000000"/>
                <w:sz w:val="20"/>
                <w:szCs w:val="20"/>
              </w:rPr>
              <w:lastRenderedPageBreak/>
              <w:t>приобретенных кормов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на уплату страховой премии, начисленной по договору сельскохозяйственного страхования в области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30 2 1530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 на 1 килограмм реализованного  и (или) отгруженного на собственную переработку молока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30 404,6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15 235,3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15 235,3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4 457,7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племенного крупного рогатого скота мясного направления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30 2 5050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1 533,9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30 2 5910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"Поддержка малых форм хозяйствования на селе"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135 264,3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и единовременная помощь на поддержку начинающих фермеров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Гранты на развитие семейных животноводческих ферм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7 179,1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7 179,1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мелкотоварного производства за реализованную продукцию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30 3 1539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начинающих фермеров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семейных животноводческих ферм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процентной ставки по долгосрочным, среднесрочным и краткосрочным кредитам, взятым малыми формами хозяйствования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45 800,8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30 3 5056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реализации государственной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60 634,0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53 153,1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45 067,6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7 462,5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информационно-консультационных центров в сфере агропромышленного комплекса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имени Т.С. Мальцева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Губернатора Курганской области "За лучшее ведение отрасли животноводства"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30 4 1547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30 4 1999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"Устойчивое развитие сельских территорий Курганской </w:t>
            </w:r>
            <w:r>
              <w:rPr>
                <w:rFonts w:ascii="Arial" w:hAnsi="Arial" w:cs="Arial"/>
                <w:color w:val="000000"/>
                <w:sz w:val="20"/>
                <w:szCs w:val="20"/>
              </w:rPr>
              <w:lastRenderedPageBreak/>
              <w:t>области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120 168,0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Комплексная компактная застройка сельских поселений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13 187,0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Комплексное обустройство площадок под компактную жилищную застройку в сельской местности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исполнение судебных актов по обращению взыскания на средства областного бюджета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24 080,2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114 900,0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газификации в сельской местности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развитию водоснабжения в сельской местности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"Устойчивое развитие сельских территорий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"Устойчивое развитие сельских территорий Курганской области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71 249,0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мероприятий по обеспечению жильем граждан Российской Федерации, проживающих в сельской местности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жильем молодых семей  и молодых специалистов, проживающих и работающих в сельской местности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31 0 1794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мероприятий федеральной целевой программы "Устойчивое развитие сельских территорий на 2014-2017 годы и на период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31 0 5018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ветеринарии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160 035,0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159 985,0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 первоочередных направлениях развития ветеринарного обслуживания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157 985,0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16 267,4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в области ветеринарии в части регулирования на территории муниципального образования города Кургана численности безнадзорных животных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139 596,0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139 596,0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Неотложные меры по организации мероприятий по профилактике и борьбе с лейкозом крупного рогатого скота и другими заразными болезнями животных и птицы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32 0 1552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1 821,6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Ремонт и реконструкция действующих </w:t>
            </w:r>
            <w:r>
              <w:rPr>
                <w:rFonts w:ascii="Arial" w:hAnsi="Arial" w:cs="Arial"/>
                <w:color w:val="000000"/>
                <w:sz w:val="20"/>
                <w:szCs w:val="20"/>
              </w:rPr>
              <w:lastRenderedPageBreak/>
              <w:t>скотомогильников и имеющихся сибиреязвенных захоронений животных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инспекция по надзору за техническим состоянием самоходных машин и других видов техники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32 663,0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Сельское хозяйство и рыболовство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Ведомственная целевая программа Государственной инспекции по надзору за техническим состоянием самоходных машин и других видов техники Курганской области "Развитие инспекции </w:t>
            </w:r>
            <w:proofErr w:type="spellStart"/>
            <w:r>
              <w:rPr>
                <w:rFonts w:ascii="Arial" w:hAnsi="Arial" w:cs="Arial"/>
                <w:color w:val="000000"/>
                <w:sz w:val="20"/>
                <w:szCs w:val="20"/>
              </w:rPr>
              <w:t>Гостехнадзора</w:t>
            </w:r>
            <w:proofErr w:type="spellEnd"/>
            <w:r>
              <w:rPr>
                <w:rFonts w:ascii="Arial" w:hAnsi="Arial" w:cs="Arial"/>
                <w:color w:val="000000"/>
                <w:sz w:val="20"/>
                <w:szCs w:val="20"/>
              </w:rPr>
              <w:t xml:space="preserve"> Курганской области на 2014-2016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32 663,0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24 886,2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6 374,8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специальной продукции </w:t>
            </w:r>
            <w:proofErr w:type="spellStart"/>
            <w:r>
              <w:rPr>
                <w:rFonts w:ascii="Arial" w:hAnsi="Arial" w:cs="Arial"/>
                <w:color w:val="000000"/>
                <w:sz w:val="20"/>
                <w:szCs w:val="20"/>
              </w:rPr>
              <w:t>гостехнадзора</w:t>
            </w:r>
            <w:proofErr w:type="spell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54 2 1940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записи актов гражданского состояния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55 709,6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20 585,5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7 618,9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27 188,0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27 188,0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Государственная жилищная инспекция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38 443,0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административного здания в части помещений на 1 этаже: 26-28, на 2 этаже: 37-41, на 3 этаже: 42-47 по ул</w:t>
            </w:r>
            <w:proofErr w:type="gramStart"/>
            <w:r>
              <w:rPr>
                <w:rFonts w:ascii="Arial" w:hAnsi="Arial" w:cs="Arial"/>
                <w:color w:val="000000"/>
                <w:sz w:val="20"/>
                <w:szCs w:val="20"/>
              </w:rPr>
              <w:t>.Г</w:t>
            </w:r>
            <w:proofErr w:type="gramEnd"/>
            <w:r>
              <w:rPr>
                <w:rFonts w:ascii="Arial" w:hAnsi="Arial" w:cs="Arial"/>
                <w:color w:val="000000"/>
                <w:sz w:val="20"/>
                <w:szCs w:val="20"/>
              </w:rPr>
              <w:t>оголя,25 в городе Кургане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23 638,0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14 805,0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Избирательная комиссия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102 158,0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проведения выборов и референдумов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Избирательной комиссии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102 158,0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Члены Избирательной комиссии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выборов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Избирательной комиссии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44 969,0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2 638,6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51 4 1909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обеспечению деятельности мировых судей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Судебная система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Ведомственная целевая программа Управления по обеспечению деятельности мировых судей в </w:t>
            </w:r>
            <w:r>
              <w:rPr>
                <w:rFonts w:ascii="Arial" w:hAnsi="Arial" w:cs="Arial"/>
                <w:color w:val="000000"/>
                <w:sz w:val="20"/>
                <w:szCs w:val="20"/>
              </w:rPr>
              <w:lastRenderedPageBreak/>
              <w:t>Курганской области "Развитие мировой юстиции в Курганской области на 2014 - 2016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69 694,0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40 466,0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54 3 1090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природных ресурсов и охраны окружающей среды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390 314,1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264 734,4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Воспроизводство минерально-сырьевой базы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и использование минерально-сырьевой базы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73 179,0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водохозяйственного комплекса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33 496,0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капитального ремонта гидротехнических сооружений, находящихся в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10 758,1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технико-экономического обоснования "Увеличение </w:t>
            </w:r>
            <w:proofErr w:type="spellStart"/>
            <w:r>
              <w:rPr>
                <w:rFonts w:ascii="Arial" w:hAnsi="Arial" w:cs="Arial"/>
                <w:color w:val="000000"/>
                <w:sz w:val="20"/>
                <w:szCs w:val="20"/>
              </w:rPr>
              <w:t>водообеспеченности</w:t>
            </w:r>
            <w:proofErr w:type="spellEnd"/>
            <w:r>
              <w:rPr>
                <w:rFonts w:ascii="Arial" w:hAnsi="Arial" w:cs="Arial"/>
                <w:color w:val="000000"/>
                <w:sz w:val="20"/>
                <w:szCs w:val="20"/>
              </w:rPr>
              <w:t xml:space="preserve"> города Кургана и прилегающих районов"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33 3 1798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федеральной целевой программы "Развитие водохозяйственного комплекса Российской Федерации в 2012-2020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33 3 5016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22 187,9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"Использование и охрана водных объектов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39 683,0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10 904,0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Разработка проекта "Расчистка озера </w:t>
            </w:r>
            <w:proofErr w:type="spellStart"/>
            <w:r>
              <w:rPr>
                <w:rFonts w:ascii="Arial" w:hAnsi="Arial" w:cs="Arial"/>
                <w:color w:val="000000"/>
                <w:sz w:val="20"/>
                <w:szCs w:val="20"/>
              </w:rPr>
              <w:t>Болдинцево</w:t>
            </w:r>
            <w:proofErr w:type="spellEnd"/>
            <w:r>
              <w:rPr>
                <w:rFonts w:ascii="Arial" w:hAnsi="Arial" w:cs="Arial"/>
                <w:color w:val="000000"/>
                <w:sz w:val="20"/>
                <w:szCs w:val="20"/>
              </w:rPr>
              <w:t xml:space="preserve"> (Болдино) в </w:t>
            </w:r>
            <w:proofErr w:type="spellStart"/>
            <w:r>
              <w:rPr>
                <w:rFonts w:ascii="Arial" w:hAnsi="Arial" w:cs="Arial"/>
                <w:color w:val="000000"/>
                <w:sz w:val="20"/>
                <w:szCs w:val="20"/>
              </w:rPr>
              <w:t>Кетовском</w:t>
            </w:r>
            <w:proofErr w:type="spellEnd"/>
            <w:r>
              <w:rPr>
                <w:rFonts w:ascii="Arial" w:hAnsi="Arial" w:cs="Arial"/>
                <w:color w:val="000000"/>
                <w:sz w:val="20"/>
                <w:szCs w:val="20"/>
              </w:rPr>
              <w:t xml:space="preserve"> районе Курганской области. Корректировка"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33 4 1799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33 4 1799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водных отношений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33 4 5128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33 4 5128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28 586,0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Лесное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185 633,4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ГЛОНАСС</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1 144,0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Информационно-навигационное обеспечение автомобильных маршрутов по транспортным коридорам "Север-Юг" и "Восток-Запад"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182 377,1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"Развитие лесного хозяйства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182 377,1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33 1 1559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33 1 1559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отдельных полномочий в области лесных отношений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179 203,1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101 306,1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34 749,6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42 600,2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Приобретение специализированной </w:t>
            </w:r>
            <w:proofErr w:type="spellStart"/>
            <w:r>
              <w:rPr>
                <w:rFonts w:ascii="Arial" w:hAnsi="Arial" w:cs="Arial"/>
                <w:color w:val="000000"/>
                <w:sz w:val="20"/>
                <w:szCs w:val="20"/>
              </w:rPr>
              <w:t>лесопожарной</w:t>
            </w:r>
            <w:proofErr w:type="spellEnd"/>
            <w:r>
              <w:rPr>
                <w:rFonts w:ascii="Arial" w:hAnsi="Arial" w:cs="Arial"/>
                <w:color w:val="000000"/>
                <w:sz w:val="20"/>
                <w:szCs w:val="20"/>
              </w:rPr>
              <w:t xml:space="preserve"> техники и оборудования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33 1 5131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Благоустройство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Обустройство существующих объектов размещения отходов в административных центрах муниципальных образований Курганской области и в муниципальном образовании - городе Шадринске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118 482,7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Сбор, удаление отходов и очистка сточных вод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безопасного хранения отходов запрещенных и (или) непригодных к применению пестицидов и </w:t>
            </w:r>
            <w:proofErr w:type="spellStart"/>
            <w:r>
              <w:rPr>
                <w:rFonts w:ascii="Arial" w:hAnsi="Arial" w:cs="Arial"/>
                <w:color w:val="000000"/>
                <w:sz w:val="20"/>
                <w:szCs w:val="20"/>
              </w:rPr>
              <w:t>агрохимикатов</w:t>
            </w:r>
            <w:proofErr w:type="spellEnd"/>
            <w:r>
              <w:rPr>
                <w:rFonts w:ascii="Arial" w:hAnsi="Arial" w:cs="Arial"/>
                <w:color w:val="000000"/>
                <w:sz w:val="20"/>
                <w:szCs w:val="20"/>
              </w:rPr>
              <w:t xml:space="preserve"> с последующим вывозом с территории Курганской области на специализированный полигон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объектов растительного и животного мира и среды их обитания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52 849,0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ГЛОНАСС</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52 549,4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19 510,0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10 581,4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8 738,6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развитие государственных природных заказников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3 784,7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2 164,3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и воспроизводство объектов животного мира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17 218,7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4 025,5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8 333,9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33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 исключением полномочий Российской Федерации по федеральному государственному охотничьему надзору, выдаче разрешений на добычу охотничьих ресурсов</w:t>
            </w:r>
            <w:proofErr w:type="gramEnd"/>
            <w:r>
              <w:rPr>
                <w:rFonts w:ascii="Arial" w:hAnsi="Arial" w:cs="Arial"/>
                <w:color w:val="000000"/>
                <w:sz w:val="20"/>
                <w:szCs w:val="20"/>
              </w:rPr>
              <w:t xml:space="preserve"> и заключению </w:t>
            </w:r>
            <w:proofErr w:type="spellStart"/>
            <w:r>
              <w:rPr>
                <w:rFonts w:ascii="Arial" w:hAnsi="Arial" w:cs="Arial"/>
                <w:color w:val="000000"/>
                <w:sz w:val="20"/>
                <w:szCs w:val="20"/>
              </w:rPr>
              <w:t>охотхозяйственных</w:t>
            </w:r>
            <w:proofErr w:type="spellEnd"/>
            <w:r>
              <w:rPr>
                <w:rFonts w:ascii="Arial" w:hAnsi="Arial" w:cs="Arial"/>
                <w:color w:val="000000"/>
                <w:sz w:val="20"/>
                <w:szCs w:val="20"/>
              </w:rPr>
              <w:t xml:space="preserve"> соглашений)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33 6 5990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5 650,7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Проведение мероприятий, направленных на снижение уровня и объемов негативного воздействия на компоненты окружающей среды (в том числе атмосферный воздух, почвы)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1 760,7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1 760,7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сохранению биоразнообразия и экологическому  просвещению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2 004,5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1 844,5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Материально-техническое обеспечение деятельности по осуществлению регионального государственного экологического надзора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механизмов государственного управления в сфере охраны окружающей среды, обеспечение соблюдения хозяйствующими субъектами нормативов допустимого воздействия на окружающую среду</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охраны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59 894,4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ГЛОНАСС</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55 147,0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по труду и занятости населения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509 085,1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Миграционная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 оказанию содействия добровольному переселению в Курганскую область соотечественников, проживающих за рубежом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3 487,1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38 0 5086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38 0 5086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505 598,0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Общеэкономические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505 598,0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8 408,9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победителям конкурса на лучшее состояние условий и охраны труда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496 501,0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по труду и занятости населения Курганской области "Содействие занятости населения Курганской области на 2014-2016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488 045,8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25 792,0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4 128,0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119 514,0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w:t>
            </w:r>
            <w:r>
              <w:rPr>
                <w:rFonts w:ascii="Arial" w:hAnsi="Arial" w:cs="Arial"/>
                <w:color w:val="000000"/>
                <w:sz w:val="20"/>
                <w:szCs w:val="20"/>
              </w:rPr>
              <w:lastRenderedPageBreak/>
              <w:t>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100 951,5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17 677,9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осуществление активных мероприятий по содействию занятости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25 488,3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54 4 1941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23 870,3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312 477,5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1 459,5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288 718,0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бюджету Пенсионного фонда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54 4 5290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570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по труду и занятости населения Курганской области "О дополнительных мероприятиях по содействию в трудоустройстве незанятых инвалидов в 2014 и 2015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8 455,2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Содействие в трудоустройстве незанятых инвалидов на оборудованные (оснащенные) для них рабочие места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1949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1949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дополнительных мероприятий в сфере занятости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5083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8 032,4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Л 5083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8 032,4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здравоохранения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6 120 447,3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осуществление мероприятий по приобретению специализированного жилья для </w:t>
            </w:r>
            <w:r>
              <w:rPr>
                <w:rFonts w:ascii="Arial" w:hAnsi="Arial" w:cs="Arial"/>
                <w:color w:val="000000"/>
                <w:sz w:val="20"/>
                <w:szCs w:val="20"/>
              </w:rPr>
              <w:lastRenderedPageBreak/>
              <w:t>молодых специалистов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08 7 1738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18 750,0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112 441,8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104 601,0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104 526,0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среднего профессионального образования в области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91 648,0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91 648,0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7 245,8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медицинским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7 201,0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 и оздоровление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5 705 790,5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4 270 542,9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4 251 332,9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44 499,1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42 177,1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630 722,9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424 918,5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190 417,4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бюджетных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178 862,0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178 862,0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Страховые взносы на обязательное медицинское страхование неработающего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3 212 391,4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3 212 391,4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котельной с переводом на природный газ ГБУ "</w:t>
            </w:r>
            <w:proofErr w:type="spellStart"/>
            <w:r>
              <w:rPr>
                <w:rFonts w:ascii="Arial" w:hAnsi="Arial" w:cs="Arial"/>
                <w:color w:val="000000"/>
                <w:sz w:val="20"/>
                <w:szCs w:val="20"/>
              </w:rPr>
              <w:t>Далматовская</w:t>
            </w:r>
            <w:proofErr w:type="spellEnd"/>
            <w:r>
              <w:rPr>
                <w:rFonts w:ascii="Arial" w:hAnsi="Arial" w:cs="Arial"/>
                <w:color w:val="000000"/>
                <w:sz w:val="20"/>
                <w:szCs w:val="20"/>
              </w:rPr>
              <w:t xml:space="preserve"> центральная районная больница"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крыши терапевтического и хирургического отделения ГБУ "</w:t>
            </w:r>
            <w:proofErr w:type="spellStart"/>
            <w:r>
              <w:rPr>
                <w:rFonts w:ascii="Arial" w:hAnsi="Arial" w:cs="Arial"/>
                <w:color w:val="000000"/>
                <w:sz w:val="20"/>
                <w:szCs w:val="20"/>
              </w:rPr>
              <w:t>Мишкинская</w:t>
            </w:r>
            <w:proofErr w:type="spellEnd"/>
            <w:r>
              <w:rPr>
                <w:rFonts w:ascii="Arial" w:hAnsi="Arial" w:cs="Arial"/>
                <w:color w:val="000000"/>
                <w:sz w:val="20"/>
                <w:szCs w:val="20"/>
              </w:rPr>
              <w:t xml:space="preserve"> ЦРБ" р.п</w:t>
            </w:r>
            <w:proofErr w:type="gramStart"/>
            <w:r>
              <w:rPr>
                <w:rFonts w:ascii="Arial" w:hAnsi="Arial" w:cs="Arial"/>
                <w:color w:val="000000"/>
                <w:sz w:val="20"/>
                <w:szCs w:val="20"/>
              </w:rPr>
              <w:t>.М</w:t>
            </w:r>
            <w:proofErr w:type="gramEnd"/>
            <w:r>
              <w:rPr>
                <w:rFonts w:ascii="Arial" w:hAnsi="Arial" w:cs="Arial"/>
                <w:color w:val="000000"/>
                <w:sz w:val="20"/>
                <w:szCs w:val="20"/>
              </w:rPr>
              <w:t>ишкино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ГБУ "Курганская детская поликлиника" (установка наружного лифта)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74 545,3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67 373,3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направленные на формирование здорового образа жизни у населения Российской Федерации, включая сокращение потребления алкоголя и табака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990,4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08 1 5078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42 502,6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антибактериальных и противотуберкулёзных лекарственных препаратов (второго ряда), применяемых при лечении больных туберкулёзом с множественной лекарственной устойчивостью возбудителя, и диагностических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выявления,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42 502,6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42 502,6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Финансовое обеспечение мероприятий, направленных на проведение </w:t>
            </w:r>
            <w:proofErr w:type="spellStart"/>
            <w:r>
              <w:rPr>
                <w:rFonts w:ascii="Arial" w:hAnsi="Arial" w:cs="Arial"/>
                <w:color w:val="000000"/>
                <w:sz w:val="20"/>
                <w:szCs w:val="20"/>
              </w:rPr>
              <w:t>пренатальной</w:t>
            </w:r>
            <w:proofErr w:type="spellEnd"/>
            <w:r>
              <w:rPr>
                <w:rFonts w:ascii="Arial" w:hAnsi="Arial" w:cs="Arial"/>
                <w:color w:val="000000"/>
                <w:sz w:val="20"/>
                <w:szCs w:val="20"/>
              </w:rPr>
              <w:t xml:space="preserve"> (дородовой) диагностики нарушений развития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"Оказание паллиативной помощи, в том числе детям"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08 6 1735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24 336,0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Денежные выплаты врачам-специалистам государственных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24 336,0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оборудования и транспортных сре</w:t>
            </w:r>
            <w:proofErr w:type="gramStart"/>
            <w:r>
              <w:rPr>
                <w:rFonts w:ascii="Arial" w:hAnsi="Arial" w:cs="Arial"/>
                <w:color w:val="000000"/>
                <w:sz w:val="20"/>
                <w:szCs w:val="20"/>
              </w:rPr>
              <w:t>дств дл</w:t>
            </w:r>
            <w:proofErr w:type="gramEnd"/>
            <w:r>
              <w:rPr>
                <w:rFonts w:ascii="Arial" w:hAnsi="Arial" w:cs="Arial"/>
                <w:color w:val="000000"/>
                <w:sz w:val="20"/>
                <w:szCs w:val="20"/>
              </w:rPr>
              <w:t>я утилизации и транспортировки медицинских отходов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Амбулаторная помощь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37 666,9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37 666,9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4 418,0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3 626,7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бюджетных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денежные выплаты фельдшерам, работающим в государственных учреждениях здравоохранения Курганской области и выполняющим функции участковых врачей и врачей общей практики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9 929,9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граждан лекарственными средствами,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Pr>
                <w:rFonts w:ascii="Arial" w:hAnsi="Arial" w:cs="Arial"/>
                <w:color w:val="000000"/>
                <w:sz w:val="20"/>
                <w:szCs w:val="20"/>
              </w:rPr>
              <w:t>муковисцидозом</w:t>
            </w:r>
            <w:proofErr w:type="spellEnd"/>
            <w:r>
              <w:rPr>
                <w:rFonts w:ascii="Arial" w:hAnsi="Arial" w:cs="Arial"/>
                <w:color w:val="000000"/>
                <w:sz w:val="20"/>
                <w:szCs w:val="20"/>
              </w:rPr>
              <w:t>, гипофизарным нанизмом, болезнью Гоше, рассеянным склерозом, а также после трансплантации органов и (или) тканей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9 629,9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Скорая медицинская помощь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179 968,8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179 968,8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179 968,8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3 958,9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3 958,9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скорой медицинской помощи, за исключением санаторно-авиационной и специализированной помощи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бюджетам территориальных фондов обязательного медицинского страхования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580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156 252,9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бригад скорой медицинской помощи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19 757,0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Санаторно-оздоровительная помощь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99 673,0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99 673,0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97 054,0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60 956,8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35 510,2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Заготовка, переработка, хранение и обеспечение безопасности донорской крови и ее компонентов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119 779,8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119 779,8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119 779,8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82 332,1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31 863,5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36 790,6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12 229,0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развитию службы крови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12 588,9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12 438,8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24 858,8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24 858,8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998 159,1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973 471,7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37 072,0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35 459,5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1 602,5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263 017,1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207 061,1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51 588,0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4 364,0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бюджетных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учреждений здравоохранения автономными резервными источниками электрической энергии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2 394,2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резерва материальных ресурсов для ликвидации чрезвычайных ситуаций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08 0 1307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08 0 5422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45 266,0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полноценным питанием беременных и кормящих женщин, а также детей в возрасте до трех лет, в том числе через специальные пункты питания и магазины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Профилактика инфекционных заболеваний, включая иммунопрофилактику</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22 441,0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повышению информированности различных групп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08 1 1336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Подпрограмма "Совершенствование оказания специализированной, включая </w:t>
            </w:r>
            <w:proofErr w:type="gramStart"/>
            <w:r>
              <w:rPr>
                <w:rFonts w:ascii="Arial" w:hAnsi="Arial" w:cs="Arial"/>
                <w:color w:val="000000"/>
                <w:sz w:val="20"/>
                <w:szCs w:val="20"/>
              </w:rPr>
              <w:t>высокотехнологичную</w:t>
            </w:r>
            <w:proofErr w:type="gramEnd"/>
            <w:r>
              <w:rPr>
                <w:rFonts w:ascii="Arial" w:hAnsi="Arial" w:cs="Arial"/>
                <w:color w:val="000000"/>
                <w:sz w:val="20"/>
                <w:szCs w:val="20"/>
              </w:rPr>
              <w:t>, медицинской помощи, скорой, в том числе скорой специализированной, медицинской помощи, медицинской эвакуации"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285 638,5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санитарных автомобилей для оказания скорой медицинской помощи и автомобильного транспорта для хозяйственных нужд учреждений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Высокотехнологичные виды медицинской помощи, оказываемой жителям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диабетом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туберкулезом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32 927,0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22 554,8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10 372,2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ВИЧ-инфекции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онкологическими заболеваниями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психическими расстройствами и расстройствами поведения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оказания медицинской помощи больным с сосудистыми заболеваниями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21 460,0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методов профилактики, диагностики и лечения вирусных гепатитов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медицинской помощи больным инфекциями, передаваемыми половым путем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медицинского оборудования в учреждения здравоохранения для дооснащения их в соответствии с порядками оказания медицинской помощи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08 2 1334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96 473,7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08 2 5072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96 473,7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 профилактике ВИЧ-инфекции и гепатитов B и C</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08 2 5179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Реализация отдельных мероприятий Государственной </w:t>
            </w:r>
            <w:r>
              <w:rPr>
                <w:rFonts w:ascii="Arial" w:hAnsi="Arial" w:cs="Arial"/>
                <w:color w:val="000000"/>
                <w:sz w:val="20"/>
                <w:szCs w:val="20"/>
              </w:rPr>
              <w:lastRenderedPageBreak/>
              <w:t>программы Российской Федерации "Развитие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08 2 5382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9 165,9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08 2 5382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9 165,9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оборудования и расходных материалов для </w:t>
            </w:r>
            <w:proofErr w:type="spellStart"/>
            <w:r>
              <w:rPr>
                <w:rFonts w:ascii="Arial" w:hAnsi="Arial" w:cs="Arial"/>
                <w:color w:val="000000"/>
                <w:sz w:val="20"/>
                <w:szCs w:val="20"/>
              </w:rPr>
              <w:t>неонатального</w:t>
            </w:r>
            <w:proofErr w:type="spellEnd"/>
            <w:r>
              <w:rPr>
                <w:rFonts w:ascii="Arial" w:hAnsi="Arial" w:cs="Arial"/>
                <w:color w:val="000000"/>
                <w:sz w:val="20"/>
                <w:szCs w:val="20"/>
              </w:rPr>
              <w:t xml:space="preserve"> и </w:t>
            </w:r>
            <w:proofErr w:type="spellStart"/>
            <w:r>
              <w:rPr>
                <w:rFonts w:ascii="Arial" w:hAnsi="Arial" w:cs="Arial"/>
                <w:color w:val="000000"/>
                <w:sz w:val="20"/>
                <w:szCs w:val="20"/>
              </w:rPr>
              <w:t>аудиологического</w:t>
            </w:r>
            <w:proofErr w:type="spellEnd"/>
            <w:r>
              <w:rPr>
                <w:rFonts w:ascii="Arial" w:hAnsi="Arial" w:cs="Arial"/>
                <w:color w:val="000000"/>
                <w:sz w:val="20"/>
                <w:szCs w:val="20"/>
              </w:rPr>
              <w:t xml:space="preserve"> скрининга в учреждениях государственной и муниципальной систем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08 4 5073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3 963,1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"Кадровое обеспечение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56 764,0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Премия Я.Д.</w:t>
            </w:r>
            <w:proofErr w:type="gramStart"/>
            <w:r>
              <w:rPr>
                <w:rFonts w:ascii="Arial" w:hAnsi="Arial" w:cs="Arial"/>
                <w:color w:val="000000"/>
                <w:sz w:val="20"/>
                <w:szCs w:val="20"/>
              </w:rPr>
              <w:t>Витебского</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подъемного пособия молодым специалистам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компенсации за аренду жилого помещения врачам-специалистам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выплаты стипендии студентам, обучающимся в медицинских вузах по договорам о целевой контрактной подготовке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3 192,0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Моральное стимулирование кадров системы здравоохранения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Совершенствование системы планирования, подготовки и использования кадровых ресурсов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08 7 1361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Единовременные компенсационные выплаты медицинским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08 7 5136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08 7 5136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249 740,0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отдельных категорий граждан лекарственными средствами и изделиями медицинского назначения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249 740,0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219 425,0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08 8 1371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Подпрограмма "Обеспечение устойчивой работы учреждений здравоохранения Курганской области в условиях чрезвычайных ситуаций"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устойчивой работы учреждений здравоохранения Курганской области в условиях чрезвычайных ситуаций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08 9 1380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"Меры по обеспечению санитарно-эпидемиологического благополучия населения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"Разные дети - равные возможности"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7 671,2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7 671,2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"Энергосбережение и повышение энергетической эффективности в Курганской области на период до </w:t>
            </w:r>
            <w:r>
              <w:rPr>
                <w:rFonts w:ascii="Arial" w:hAnsi="Arial" w:cs="Arial"/>
                <w:color w:val="000000"/>
                <w:sz w:val="20"/>
                <w:szCs w:val="20"/>
              </w:rPr>
              <w:lastRenderedPageBreak/>
              <w:t>2015 года и на перспективу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Оснащение зданий, строений, сооружений, находящихся в собственности Курганской области, приборами учета используемых тепловой энергии, воды, газа и электрической энергии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3 195,2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3 195,2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15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59Б0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282 173,0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282 173,0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282 173,0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"Совершенствование системы лекарственного обеспечения, в том числе в амбулаторных условиях"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282 173,0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отдельным категориям граждан государственной социальной помощи по обеспечению лекарственными препаратами, медицинскими изделиями, а также специализированными продуктами лечебного питания для детей-инвалидов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08 8 3093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194 412,1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08 8 3093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194 412,1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отдельных полномочий в области лекарственного обеспечения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87 760,9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w:t>
            </w:r>
            <w:r>
              <w:rPr>
                <w:rFonts w:ascii="Arial" w:hAnsi="Arial" w:cs="Arial"/>
                <w:color w:val="000000"/>
                <w:sz w:val="20"/>
                <w:szCs w:val="20"/>
              </w:rPr>
              <w:lastRenderedPageBreak/>
              <w:t>(муниципальных)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08 8 5161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52 760,9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Контрольно-счетная палата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12 357,0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Контрольно-счетной палаты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Председатель Контрольно-счетной палаты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1 578,0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Аудиторы Контрольно-счетной палаты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Аппарат Контрольно-счетной палаты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51 5 1912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промышленности, транспорта, связи и энергетики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170 368,0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43 224,0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функционирования Губернатора Курганской области и его заместителей, Аппарата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51 2 1089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41 357,0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программа Курганской области "Развитие промышленности и повышение ее конкурентоспособности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"Энергосбережение и повышение энергетической эффективности в Курганской области на период до 2015 года и на перспективу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модернизации оборудования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34 0 1571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40 557,0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28 475,0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хранения запасов областного резерва материальных ресурсов для ликвидации чрезвычайных ситуаций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126 839,0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Транспорт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108 585,0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108 585,0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108 585,0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организации транспортного обслуживания населения автомобильным транспортом (пригородное сообщение)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Компенсация части потерь </w:t>
            </w:r>
            <w:proofErr w:type="gramStart"/>
            <w:r>
              <w:rPr>
                <w:rFonts w:ascii="Arial" w:hAnsi="Arial" w:cs="Arial"/>
                <w:color w:val="000000"/>
                <w:sz w:val="20"/>
                <w:szCs w:val="2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rFonts w:ascii="Arial" w:hAnsi="Arial" w:cs="Arial"/>
                <w:color w:val="000000"/>
                <w:sz w:val="20"/>
                <w:szCs w:val="20"/>
              </w:rPr>
              <w:t xml:space="preserve"> на проезд учащихся и воспитанников общеобразовательных организаций, </w:t>
            </w:r>
            <w:r>
              <w:rPr>
                <w:rFonts w:ascii="Arial" w:hAnsi="Arial" w:cs="Arial"/>
                <w:color w:val="000000"/>
                <w:sz w:val="20"/>
                <w:szCs w:val="20"/>
              </w:rPr>
              <w:lastRenderedPageBreak/>
              <w:t>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части потерь в доходах организаций железнодорожного транспорта, возникающих в результате государственного регулирования тарифов на перевозки пассажиров железнодорожным транспортом общего пользования в пригородном сообщении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Информационно-навигационное обеспечение автомобильных маршрутов по транспортным коридорам "Север-Юг" и "Восток-Запад"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25 0 5062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18 254,0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культуры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419 466,8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112 283,6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9 453,0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6 323,0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"Культура России (2012 - 2018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97 817,0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Государственная программа Курганской области "Улучшение условий и охраны труда в Курганской </w:t>
            </w:r>
            <w:r>
              <w:rPr>
                <w:rFonts w:ascii="Arial" w:hAnsi="Arial" w:cs="Arial"/>
                <w:color w:val="000000"/>
                <w:sz w:val="20"/>
                <w:szCs w:val="20"/>
              </w:rPr>
              <w:lastRenderedPageBreak/>
              <w:t>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97 199,0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(учреждениях)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88 468,0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78 754,4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8 636,6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(грант) комплексного развития региональных и муниципальных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культуры Курганской области "Пожарная безопасность областных учреждений культуры, искусства и кинематографии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деятельности государственных бюджетных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автономных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Целевая подготовка специалистов в высших учебных заведениях культуры и искусства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 и оздоровление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1 905,1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 КИНЕМАТОГРАФИЯ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307 183,2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Культура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281 245,4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Капитальный ремонт государственных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261 022,4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132 817,0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106 582,7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23 905,8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автономных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36 243,0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материально-технической базы и технической оснащенности муниципальных учреждений культуры, поддержка культуры села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муниципальных учреждений культуры и дополнительного образования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19 0 1414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МКУ "</w:t>
            </w:r>
            <w:proofErr w:type="spellStart"/>
            <w:r>
              <w:rPr>
                <w:rFonts w:ascii="Arial" w:hAnsi="Arial" w:cs="Arial"/>
                <w:color w:val="000000"/>
                <w:sz w:val="20"/>
                <w:szCs w:val="20"/>
              </w:rPr>
              <w:t>Частоозерский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межпоселенческий</w:t>
            </w:r>
            <w:proofErr w:type="spellEnd"/>
            <w:r>
              <w:rPr>
                <w:rFonts w:ascii="Arial" w:hAnsi="Arial" w:cs="Arial"/>
                <w:color w:val="000000"/>
                <w:sz w:val="20"/>
                <w:szCs w:val="20"/>
              </w:rPr>
              <w:t xml:space="preserve"> </w:t>
            </w:r>
            <w:proofErr w:type="spellStart"/>
            <w:r>
              <w:rPr>
                <w:rFonts w:ascii="Arial" w:hAnsi="Arial" w:cs="Arial"/>
                <w:color w:val="000000"/>
                <w:sz w:val="20"/>
                <w:szCs w:val="20"/>
              </w:rPr>
              <w:t>культурно-досуговый</w:t>
            </w:r>
            <w:proofErr w:type="spellEnd"/>
            <w:r>
              <w:rPr>
                <w:rFonts w:ascii="Arial" w:hAnsi="Arial" w:cs="Arial"/>
                <w:color w:val="000000"/>
                <w:sz w:val="20"/>
                <w:szCs w:val="20"/>
              </w:rPr>
              <w:t xml:space="preserve"> центр"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18 114,0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Закупка товаров, работ и услуг для государственных </w:t>
            </w:r>
            <w:r>
              <w:rPr>
                <w:rFonts w:ascii="Arial" w:hAnsi="Arial" w:cs="Arial"/>
                <w:color w:val="000000"/>
                <w:sz w:val="20"/>
                <w:szCs w:val="20"/>
              </w:rPr>
              <w:lastRenderedPageBreak/>
              <w:t>(муниципальных)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8 076,0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13 820,0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здания под библиотеку в с. </w:t>
            </w:r>
            <w:proofErr w:type="gramStart"/>
            <w:r>
              <w:rPr>
                <w:rFonts w:ascii="Arial" w:hAnsi="Arial" w:cs="Arial"/>
                <w:color w:val="000000"/>
                <w:sz w:val="20"/>
                <w:szCs w:val="20"/>
              </w:rPr>
              <w:t>Белозерское</w:t>
            </w:r>
            <w:proofErr w:type="gramEnd"/>
            <w:r>
              <w:rPr>
                <w:rFonts w:ascii="Arial" w:hAnsi="Arial" w:cs="Arial"/>
                <w:color w:val="000000"/>
                <w:sz w:val="20"/>
                <w:szCs w:val="20"/>
              </w:rPr>
              <w:t xml:space="preserve"> Белозерского района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19 0 1775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11 827,0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"Культура России (2012 - 2018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19 0 5014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(грант) комплексного развития региональных и муниципальных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19 0 5190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поддержка муниципальных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Государственная поддержка лучших работников муниципальных учреждений культуры, находящихся на территориях сельских поселений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культуры Курганской области "Пожарная безопасность областных учреждений культуры, искусства и кинематографии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государственных бюджетных учреждений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1945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Д</w:t>
            </w:r>
            <w:proofErr w:type="gramEnd"/>
            <w:r>
              <w:rPr>
                <w:rFonts w:ascii="Arial" w:hAnsi="Arial" w:cs="Arial"/>
                <w:color w:val="000000"/>
                <w:sz w:val="20"/>
                <w:szCs w:val="20"/>
              </w:rPr>
              <w:t xml:space="preserve"> 1945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Управления культуры Курганской области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находящихся на территории Курганской области (2012-2014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И</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И</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Кинематография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5 935,0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культуры, кинематографии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18 357,8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культуры Зауралья" на 2014-2020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15 311,0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1 270,2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1 статьи 9.1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имущественных и земельных отношений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51 104,0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Департамента имущественных и земельных отношений Курганской области "Управление государственным имуществом и земельными ресурсами Курганской области на 2012-2014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51 104,0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34 941,0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4 118,5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Регистрация права собственности Курганской области на объекты недвижимости и земельные участки, относящиеся к государственной собственности Курганской области, а также повышение эффективности использования государственного имущества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 постановка на государственный кадастровый учет земельных участков, а также предоставление земельных участков для строительства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государственной кадастровой оценки земель сельскохозяйственного назначения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54 5 1944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Главное управление образования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11 511 358,3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6 511,3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6 511,3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6 511,3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6 511,3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пункта временного размещения лиц, вынужденно покинувших территорию Украины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2 374,5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2 374,5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4 136,8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17 554,4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9 783 977,1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Дошкольное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3 217 698,2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3 217 698,2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развития муниципальных образовательных организаций, реализующих программу дошкольного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оплату труда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1 504 459,0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43 013,0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 xml:space="preserve">Расходы на финансовое обеспечение получения </w:t>
            </w:r>
            <w:r>
              <w:rPr>
                <w:rFonts w:ascii="Arial" w:hAnsi="Arial" w:cs="Arial"/>
                <w:color w:val="000000"/>
                <w:sz w:val="20"/>
                <w:szCs w:val="20"/>
              </w:rPr>
              <w:lastRenderedPageBreak/>
              <w:t>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в 1А микрорайоне г</w:t>
            </w:r>
            <w:proofErr w:type="gramStart"/>
            <w:r>
              <w:rPr>
                <w:rFonts w:ascii="Arial" w:hAnsi="Arial" w:cs="Arial"/>
                <w:color w:val="000000"/>
                <w:sz w:val="20"/>
                <w:szCs w:val="20"/>
              </w:rPr>
              <w:t>.К</w:t>
            </w:r>
            <w:proofErr w:type="gramEnd"/>
            <w:r>
              <w:rPr>
                <w:rFonts w:ascii="Arial" w:hAnsi="Arial" w:cs="Arial"/>
                <w:color w:val="000000"/>
                <w:sz w:val="20"/>
                <w:szCs w:val="20"/>
              </w:rPr>
              <w:t>ургана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95 321,0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в </w:t>
            </w:r>
            <w:proofErr w:type="spellStart"/>
            <w:r>
              <w:rPr>
                <w:rFonts w:ascii="Arial" w:hAnsi="Arial" w:cs="Arial"/>
                <w:color w:val="000000"/>
                <w:sz w:val="20"/>
                <w:szCs w:val="20"/>
              </w:rPr>
              <w:t>п</w:t>
            </w:r>
            <w:proofErr w:type="gramStart"/>
            <w:r>
              <w:rPr>
                <w:rFonts w:ascii="Arial" w:hAnsi="Arial" w:cs="Arial"/>
                <w:color w:val="000000"/>
                <w:sz w:val="20"/>
                <w:szCs w:val="20"/>
              </w:rPr>
              <w:t>.Р</w:t>
            </w:r>
            <w:proofErr w:type="gramEnd"/>
            <w:r>
              <w:rPr>
                <w:rFonts w:ascii="Arial" w:hAnsi="Arial" w:cs="Arial"/>
                <w:color w:val="000000"/>
                <w:sz w:val="20"/>
                <w:szCs w:val="20"/>
              </w:rPr>
              <w:t>ябково</w:t>
            </w:r>
            <w:proofErr w:type="spellEnd"/>
            <w:r>
              <w:rPr>
                <w:rFonts w:ascii="Arial" w:hAnsi="Arial" w:cs="Arial"/>
                <w:color w:val="000000"/>
                <w:sz w:val="20"/>
                <w:szCs w:val="20"/>
              </w:rPr>
              <w:t xml:space="preserve"> г.Кургана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в 5 микрорайоне г</w:t>
            </w:r>
            <w:proofErr w:type="gramStart"/>
            <w:r>
              <w:rPr>
                <w:rFonts w:ascii="Arial" w:hAnsi="Arial" w:cs="Arial"/>
                <w:color w:val="000000"/>
                <w:sz w:val="20"/>
                <w:szCs w:val="20"/>
              </w:rPr>
              <w:t>.К</w:t>
            </w:r>
            <w:proofErr w:type="gramEnd"/>
            <w:r>
              <w:rPr>
                <w:rFonts w:ascii="Arial" w:hAnsi="Arial" w:cs="Arial"/>
                <w:color w:val="000000"/>
                <w:sz w:val="20"/>
                <w:szCs w:val="20"/>
              </w:rPr>
              <w:t>ургана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детского сада на 220 мест в г</w:t>
            </w:r>
            <w:proofErr w:type="gramStart"/>
            <w:r>
              <w:rPr>
                <w:rFonts w:ascii="Arial" w:hAnsi="Arial" w:cs="Arial"/>
                <w:color w:val="000000"/>
                <w:sz w:val="20"/>
                <w:szCs w:val="20"/>
              </w:rPr>
              <w:t>.Ш</w:t>
            </w:r>
            <w:proofErr w:type="gramEnd"/>
            <w:r>
              <w:rPr>
                <w:rFonts w:ascii="Arial" w:hAnsi="Arial" w:cs="Arial"/>
                <w:color w:val="000000"/>
                <w:sz w:val="20"/>
                <w:szCs w:val="20"/>
              </w:rPr>
              <w:t>адринске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33 549,0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.Р</w:t>
            </w:r>
            <w:proofErr w:type="gramEnd"/>
            <w:r>
              <w:rPr>
                <w:rFonts w:ascii="Arial" w:hAnsi="Arial" w:cs="Arial"/>
                <w:color w:val="000000"/>
                <w:sz w:val="20"/>
                <w:szCs w:val="20"/>
              </w:rPr>
              <w:t>азвина</w:t>
            </w:r>
            <w:proofErr w:type="spellEnd"/>
            <w:r>
              <w:rPr>
                <w:rFonts w:ascii="Arial" w:hAnsi="Arial" w:cs="Arial"/>
                <w:color w:val="000000"/>
                <w:sz w:val="20"/>
                <w:szCs w:val="20"/>
              </w:rPr>
              <w:t xml:space="preserve"> в г.Шадринске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билейная,6 в р.п.Каргаполье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168 068,0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.Ю</w:t>
            </w:r>
            <w:proofErr w:type="gramEnd"/>
            <w:r>
              <w:rPr>
                <w:rFonts w:ascii="Arial" w:hAnsi="Arial" w:cs="Arial"/>
                <w:color w:val="000000"/>
                <w:sz w:val="20"/>
                <w:szCs w:val="20"/>
              </w:rPr>
              <w:t xml:space="preserve">дина в </w:t>
            </w:r>
            <w:proofErr w:type="spellStart"/>
            <w:r>
              <w:rPr>
                <w:rFonts w:ascii="Arial" w:hAnsi="Arial" w:cs="Arial"/>
                <w:color w:val="000000"/>
                <w:sz w:val="20"/>
                <w:szCs w:val="20"/>
              </w:rPr>
              <w:t>г.Катайске</w:t>
            </w:r>
            <w:proofErr w:type="spellEnd"/>
            <w:r>
              <w:rPr>
                <w:rFonts w:ascii="Arial" w:hAnsi="Arial" w:cs="Arial"/>
                <w:color w:val="000000"/>
                <w:sz w:val="20"/>
                <w:szCs w:val="20"/>
              </w:rPr>
              <w:t xml:space="preserve">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162 049,0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.С</w:t>
            </w:r>
            <w:proofErr w:type="gramEnd"/>
            <w:r>
              <w:rPr>
                <w:rFonts w:ascii="Arial" w:hAnsi="Arial" w:cs="Arial"/>
                <w:color w:val="000000"/>
                <w:sz w:val="20"/>
                <w:szCs w:val="20"/>
              </w:rPr>
              <w:t>туденческая в г.Куртамыше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159 693,0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ул.М.Горького,1 в г</w:t>
            </w:r>
            <w:proofErr w:type="gramStart"/>
            <w:r>
              <w:rPr>
                <w:rFonts w:ascii="Arial" w:hAnsi="Arial" w:cs="Arial"/>
                <w:color w:val="000000"/>
                <w:sz w:val="20"/>
                <w:szCs w:val="20"/>
              </w:rPr>
              <w:t>.П</w:t>
            </w:r>
            <w:proofErr w:type="gramEnd"/>
            <w:r>
              <w:rPr>
                <w:rFonts w:ascii="Arial" w:hAnsi="Arial" w:cs="Arial"/>
                <w:color w:val="000000"/>
                <w:sz w:val="20"/>
                <w:szCs w:val="20"/>
              </w:rPr>
              <w:t>етухово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21 707,0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240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.Б</w:t>
            </w:r>
            <w:proofErr w:type="gramEnd"/>
            <w:r>
              <w:rPr>
                <w:rFonts w:ascii="Arial" w:hAnsi="Arial" w:cs="Arial"/>
                <w:color w:val="000000"/>
                <w:sz w:val="20"/>
                <w:szCs w:val="20"/>
              </w:rPr>
              <w:t>елоносова</w:t>
            </w:r>
            <w:proofErr w:type="spellEnd"/>
            <w:r>
              <w:rPr>
                <w:rFonts w:ascii="Arial" w:hAnsi="Arial" w:cs="Arial"/>
                <w:color w:val="000000"/>
                <w:sz w:val="20"/>
                <w:szCs w:val="20"/>
              </w:rPr>
              <w:t>, 53 в г.Шумихе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170 472,0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Детский сад-ясли на 240 мест по ул</w:t>
            </w:r>
            <w:proofErr w:type="gramStart"/>
            <w:r>
              <w:rPr>
                <w:rFonts w:ascii="Arial" w:hAnsi="Arial" w:cs="Arial"/>
                <w:color w:val="000000"/>
                <w:sz w:val="20"/>
                <w:szCs w:val="20"/>
              </w:rPr>
              <w:t>.К</w:t>
            </w:r>
            <w:proofErr w:type="gramEnd"/>
            <w:r>
              <w:rPr>
                <w:rFonts w:ascii="Arial" w:hAnsi="Arial" w:cs="Arial"/>
                <w:color w:val="000000"/>
                <w:sz w:val="20"/>
                <w:szCs w:val="20"/>
              </w:rPr>
              <w:t>ирова,38 "а" в р.п.Юргамыш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144 445,0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Развитие муниципальной системы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Детский сад-ясли на 90 мест по </w:t>
            </w:r>
            <w:proofErr w:type="spellStart"/>
            <w:r>
              <w:rPr>
                <w:rFonts w:ascii="Arial" w:hAnsi="Arial" w:cs="Arial"/>
                <w:color w:val="000000"/>
                <w:sz w:val="20"/>
                <w:szCs w:val="20"/>
              </w:rPr>
              <w:t>ул</w:t>
            </w:r>
            <w:proofErr w:type="gramStart"/>
            <w:r>
              <w:rPr>
                <w:rFonts w:ascii="Arial" w:hAnsi="Arial" w:cs="Arial"/>
                <w:color w:val="000000"/>
                <w:sz w:val="20"/>
                <w:szCs w:val="20"/>
              </w:rPr>
              <w:t>.Д</w:t>
            </w:r>
            <w:proofErr w:type="gramEnd"/>
            <w:r>
              <w:rPr>
                <w:rFonts w:ascii="Arial" w:hAnsi="Arial" w:cs="Arial"/>
                <w:color w:val="000000"/>
                <w:sz w:val="20"/>
                <w:szCs w:val="20"/>
              </w:rPr>
              <w:t>обрияна</w:t>
            </w:r>
            <w:proofErr w:type="spellEnd"/>
            <w:r>
              <w:rPr>
                <w:rFonts w:ascii="Arial" w:hAnsi="Arial" w:cs="Arial"/>
                <w:color w:val="000000"/>
                <w:sz w:val="20"/>
                <w:szCs w:val="20"/>
              </w:rPr>
              <w:t xml:space="preserve"> в с. Введенское </w:t>
            </w:r>
            <w:proofErr w:type="spellStart"/>
            <w:r>
              <w:rPr>
                <w:rFonts w:ascii="Arial" w:hAnsi="Arial" w:cs="Arial"/>
                <w:color w:val="000000"/>
                <w:sz w:val="20"/>
                <w:szCs w:val="20"/>
              </w:rPr>
              <w:t>Кетовского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дошкольного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423 616,2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5 133 988,5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88 547,4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Проведение мероприятий по формированию в Курганской области сети базовых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развития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26 564,2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22 874,2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61 983,2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8 608,3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53 374,9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53 374,9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5 015 283,3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17 684,0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3 578,0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617 299,0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465 091,0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140 486,0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оплату труда работников общеобразовательных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3 839 831,0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государственного стандарта общего образования на обеспечение учебного процесса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140 647,0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финансовое обеспечение получения гражданами дошкольного образования в частных дошкольных образовательных организациях и дошкольного, начального общего, основного общего и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8 184,0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доступа к образовательным и информационным ресурсам сети Интернет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ежемесячного денежного вознаграждения за классное руководство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88 705,8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85 324,8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85 324,8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общего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питанием обучающихся общеобразовательных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110 599,0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школьных автобусов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1 593,2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Поощрение лучших учителей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06 0 5088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06 0 5088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30 269,9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Модернизация региональных систем общего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3 433,4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"Разные дети - равные возможности"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11 625,0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"Завтра начинается сегодня"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7 339,0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10 623,8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 оснащение аппаратурой спутниковой навигации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10 623,8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10 623,8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сохранению биоразнообразия и экологическому  просвещению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Среднее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933 148,2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910 582,2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льготного проезда </w:t>
            </w:r>
            <w:proofErr w:type="gramStart"/>
            <w:r>
              <w:rPr>
                <w:rFonts w:ascii="Arial" w:hAnsi="Arial" w:cs="Arial"/>
                <w:color w:val="000000"/>
                <w:sz w:val="20"/>
                <w:szCs w:val="20"/>
              </w:rPr>
              <w:t>обучающихся</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68 658,0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93 618,0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70 541,0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23 077,0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10 677,7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10 677,7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среднего профессионального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715 865,0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715 865,0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Финансовое обеспечение мероприятий федеральной целевой программы развития образования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Стипендии Президента Российской Федерации и Правительства Российской Федерации для </w:t>
            </w:r>
            <w:proofErr w:type="gramStart"/>
            <w:r>
              <w:rPr>
                <w:rFonts w:ascii="Arial" w:hAnsi="Arial" w:cs="Arial"/>
                <w:color w:val="000000"/>
                <w:sz w:val="20"/>
                <w:szCs w:val="20"/>
              </w:rPr>
              <w:t>обучающихся</w:t>
            </w:r>
            <w:proofErr w:type="gramEnd"/>
            <w:r>
              <w:rPr>
                <w:rFonts w:ascii="Arial" w:hAnsi="Arial" w:cs="Arial"/>
                <w:color w:val="000000"/>
                <w:sz w:val="20"/>
                <w:szCs w:val="20"/>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51 9 3893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51 9 3893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"Развитие профессионального образования Курганской области на 2011-2015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54 6 1723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28 625,4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28 625,4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17 053,4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16 034,0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дополнительного профессионального образования Институтом развития образования и социальных технологий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11 572,0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Молодежная политика и оздоровление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283 645,6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"Организация  и обеспечение отдыха, оздоровления  и занятости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282 213,6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и обеспечение отдыха и оздоровления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13 401,4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10 328,1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2 441,3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оздоровления детей в санаториях и санаторно-оздоровительных лагерях круглогодичного действия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130 219,0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Оздоровление детей-сирот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1 633,0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лагерях дневного пребывания в каникулярное время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29 477,0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находящихся в трудной жизненной ситуации, в лагерях дневного пребывания в каникулярное время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отдыха детей в загородных оздоровительных лагерях в каникулярное время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42 517,5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Ремонт и оснащение загородных оздоровительных лагерей, находящихся в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07 0 1246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проведению оздоровительной кампании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07 0 5065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32 811,2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07 0 5065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32 811,2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связанных с отдыхом и оздоровлением детей в организациях отдыха детей и их оздоровления, расположенных в Республике Крым и г. Севастополе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8 937,5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07 0 5139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8 937,5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186 521,2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1 751,4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161 043,0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47 375,0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39 974,0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7 126,0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34 085,8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32 058,8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211,9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Возмещение части затрат в связи с предоставлением учителям общеобразовательных организаций ипотечного кредита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подъемного пособия педагогическим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Премии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комплекса мер по подготовке граждан в замещающие родители и сопровождению замещающих родителей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Исполнение государственных полномочий по </w:t>
            </w:r>
            <w:r>
              <w:rPr>
                <w:rFonts w:ascii="Arial" w:hAnsi="Arial" w:cs="Arial"/>
                <w:color w:val="000000"/>
                <w:sz w:val="20"/>
                <w:szCs w:val="20"/>
              </w:rPr>
              <w:lastRenderedPageBreak/>
              <w:t>содержанию органов опеки и попечительства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32 469,0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учебно-материальной базы образовательных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Центром ресурсного обеспечения и финансового контроля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19 605,0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Финансовое обеспечение мероприятий федеральной целевой программы развития образования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1 282,0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377,1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06 0 5026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мероприятия, осуществляемые за счет межбюджетных трансфертов прошлых лет из федерального бюджета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06 0 5898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9 822,2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8 572,2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10 306,0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6 171,0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59Г0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"Противодействие коррупции в сфере деятельности Главного управления образования Курганской области на 2013-2015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"Развитие воспитательной компоненты в общеобразовательных организациях Курганской области на 2014-2015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 xml:space="preserve">54 </w:t>
            </w:r>
            <w:proofErr w:type="gramStart"/>
            <w:r>
              <w:rPr>
                <w:rFonts w:ascii="Arial" w:hAnsi="Arial" w:cs="Arial"/>
                <w:color w:val="000000"/>
                <w:sz w:val="20"/>
                <w:szCs w:val="20"/>
              </w:rPr>
              <w:t>П</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 xml:space="preserve">54 </w:t>
            </w:r>
            <w:proofErr w:type="gramStart"/>
            <w:r>
              <w:rPr>
                <w:rFonts w:ascii="Arial" w:hAnsi="Arial" w:cs="Arial"/>
                <w:color w:val="000000"/>
                <w:sz w:val="20"/>
                <w:szCs w:val="20"/>
              </w:rPr>
              <w:t>П</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1 703 315,5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244 812,3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244 807,3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4 593,0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207 695,3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169 866,8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34 637,0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3 191,5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"Природопользование и охрана окружающей среды Курганской области в 2014-2020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окружающей среды"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сохранению биоразнообразия и экологическому  просвещению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33 7 1566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жильем молодых семей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материнского капитала (региональной субсидии при рождении (усыновлении)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327 145,0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молодым семьям социальных выплат на приобретение (строительство) жилья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10 2 1406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72 855,0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подпрограммы "Обеспечение жильем молодых семей" федеральной целевой программы "Жилище" на 2011-2015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10 2 5020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35 159,6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1 021 982,6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176 694,1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Выплата родителям (законным представителям) компенсации части платы, взимаемой за содержание детей в государственных, муниципальных образовательных учреждениях и иных образовательных организациях, реализующих </w:t>
            </w:r>
            <w:r>
              <w:rPr>
                <w:rFonts w:ascii="Arial" w:hAnsi="Arial" w:cs="Arial"/>
                <w:color w:val="000000"/>
                <w:sz w:val="20"/>
                <w:szCs w:val="20"/>
              </w:rPr>
              <w:lastRenderedPageBreak/>
              <w:t>основную общеобразовательную программу дошкольного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при всех формах устройства детей, лишенных родительского попечения, в семью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06 0 5260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16 694,1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256 408,5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Однократное предоставление детям-сиротам и детям, оставшимся без попечения родителей, лицам из числа детей-сирот и детей, оставшихся без попечения родителей, благоустроенных жилых помещений специализированного жилищного фонда по договорам найма специализированных жилых помещений</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66 951,0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w:t>
            </w:r>
            <w:proofErr w:type="gramEnd"/>
            <w:r>
              <w:rPr>
                <w:rFonts w:ascii="Arial" w:hAnsi="Arial" w:cs="Arial"/>
                <w:color w:val="000000"/>
                <w:sz w:val="20"/>
                <w:szCs w:val="20"/>
              </w:rPr>
              <w:t xml:space="preserve"> помещений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133 049,0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10 0 5082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56 408,5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588 880,0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"Новая семья: создание благоприятных условий семейного воспитания детей, оставшихся без попечения родителей"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588 880,0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приемных семьях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184 768,0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вознаграждения опекунам (попечителям), приемным родителям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194 617,0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детей в семьях опекунов (попечителей)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175 273,0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Реализация мер социальной поддержки детей-сирот и детей, оставшихся без попечения родителей, лиц из числа детей-сирот и детей, оставшихся без попечения родителей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усыновлении (удочерении) ребенка-сироты и ребенка, оставшегося без попечения родителей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при достижении усыновленным (удочеренным) ребенком 10-летнего возраста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единовременного денежного пособия по истечении трех лет после усыновления (удочерения) ребенка-сироты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39 3 1152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образования Курганской области "</w:t>
            </w:r>
            <w:proofErr w:type="spellStart"/>
            <w:r>
              <w:rPr>
                <w:rFonts w:ascii="Arial" w:hAnsi="Arial" w:cs="Arial"/>
                <w:color w:val="000000"/>
                <w:sz w:val="20"/>
                <w:szCs w:val="20"/>
              </w:rPr>
              <w:t>Постинтернатное</w:t>
            </w:r>
            <w:proofErr w:type="spellEnd"/>
            <w:r>
              <w:rPr>
                <w:rFonts w:ascii="Arial" w:hAnsi="Arial" w:cs="Arial"/>
                <w:color w:val="000000"/>
                <w:sz w:val="20"/>
                <w:szCs w:val="20"/>
              </w:rPr>
              <w:t xml:space="preserve"> сопровождение выпускников образовательных учреждений для детей-сирот и детей, оставшихся без попечения родителей, находящихся в ведении Курганской области" на 2012-2015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Ж</w:t>
            </w:r>
            <w:proofErr w:type="gramEnd"/>
            <w:r>
              <w:rPr>
                <w:rFonts w:ascii="Arial" w:hAnsi="Arial" w:cs="Arial"/>
                <w:color w:val="000000"/>
                <w:sz w:val="20"/>
                <w:szCs w:val="20"/>
              </w:rPr>
              <w:t xml:space="preserve"> 1948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Финансовое управление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4 121 265,8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148 472,9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77 353,0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8 303,0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Резервные фонды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21 603,0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Резервный фонд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Областной резерв материальных ресурсов для ликвидации чрезвычайных ситуаций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1 603,0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47 490,9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47 490,9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47 490,9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проведение мероприятий, посвященных празднованию Победы в Великой Отечественной войне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Непредвиденные расходы на реализацию указов Президента Российской Федерации от 7 мая 2012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32 327,4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32 327,4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приобретение программных комплексов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12 656,0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12 656,0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созданию административных комиссий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определению перечня должностных лиц, уполномоченных составлять протоколы об административных правонарушениях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ОБОРОНА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Мобилизационная и вневойсковая подготовка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первичного воинского учета на территориях, где отсутствуют военные комиссариаты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27 882,9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направленная на создание благоприятных условий для привлечения инвестиций в экономику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11 910,0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организацию и проведение выставочно-ярмарочных мероприятий, проводимых при поддержке Правительства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26 0 1449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26 0 1449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3 910,0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Инвестиционный фонд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26 0 1784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26 0 1784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исполнение судебных актов по обращению взыскания на средства областного бюджета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54 1 1929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предоставлению мер социальной поддержки лицам, проживающим и работающим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И МУНИЦИПАЛЬНОГО ДОЛГА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внутреннего и муниципального долга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процентов по бюджетным кредитам Курганской области, полученным из федерального бюджета, и кредитам Курганской области от кредитных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540 794,0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Обслуживание государственного (муниципального) </w:t>
            </w:r>
            <w:r>
              <w:rPr>
                <w:rFonts w:ascii="Arial" w:hAnsi="Arial" w:cs="Arial"/>
                <w:color w:val="000000"/>
                <w:sz w:val="20"/>
                <w:szCs w:val="20"/>
              </w:rPr>
              <w:lastRenderedPageBreak/>
              <w:t>долга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540 794,0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Выплата федеральному бюджету процентов за рассрочку по реструктурированной задолженности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государственного (муниципального) долга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700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 ОБЩЕГО ХАРАКТЕРА БЮДЖЕТАМ СУБЪЕКТОВ РОССИЙСКОЙ ФЕДЕРАЦИИ И МУНИЦИПАЛЬНЫХ ОБРАЗОВАНИЙ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2 915 000,0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 на выравнивание бюджетной обеспеченности субъектов Российской Федерации и муниципальных образований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поселений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Выравнивание бюджетной обеспеченности из регионального фонда финансовой поддержки муниципальных районов (городских округов)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дотации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мер по обеспечению сбалансированности бюджетов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Гранты городским округам и муниципальным районам Курганской области в целях содействия достижению и (или) поощрения </w:t>
            </w:r>
            <w:proofErr w:type="gramStart"/>
            <w:r>
              <w:rPr>
                <w:rFonts w:ascii="Arial" w:hAnsi="Arial" w:cs="Arial"/>
                <w:color w:val="000000"/>
                <w:sz w:val="20"/>
                <w:szCs w:val="20"/>
              </w:rPr>
              <w:t>достижения наилучших значений показателей деятельности органов местного самоуправления</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Дотации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межбюджетные трансферты общего характера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Финансового управления Курганской области "Обеспечение сбалансированности бюджетной системы Курганской области" на 2013 - 2015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полномочий органов государственной власти Курганской области по расчету и предоставлению дотаций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54 1 1937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lastRenderedPageBreak/>
              <w:t>Главное управление автомобильных дорог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2 578 421,5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2 578 360,3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Дорожное хозяйство (дорожные фонды)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2 578 360,3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автомобильных дорог"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2 578 360,3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41 785,0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36 112,0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spellStart"/>
            <w:r>
              <w:rPr>
                <w:rFonts w:ascii="Arial" w:hAnsi="Arial" w:cs="Arial"/>
                <w:color w:val="000000"/>
                <w:sz w:val="20"/>
                <w:szCs w:val="20"/>
              </w:rPr>
              <w:t>Мясникова</w:t>
            </w:r>
            <w:proofErr w:type="spellEnd"/>
            <w:r>
              <w:rPr>
                <w:rFonts w:ascii="Arial" w:hAnsi="Arial" w:cs="Arial"/>
                <w:color w:val="000000"/>
                <w:sz w:val="20"/>
                <w:szCs w:val="20"/>
              </w:rPr>
              <w:t xml:space="preserve"> в Белозерском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w:t>
            </w:r>
            <w:proofErr w:type="spellStart"/>
            <w:r>
              <w:rPr>
                <w:rFonts w:ascii="Arial" w:hAnsi="Arial" w:cs="Arial"/>
                <w:color w:val="000000"/>
                <w:sz w:val="20"/>
                <w:szCs w:val="20"/>
              </w:rPr>
              <w:t>Ярки-Закоулово-Язево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Ярки-Закоулово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Клюквенное-Неверовское</w:t>
            </w:r>
            <w:proofErr w:type="spellEnd"/>
            <w:r>
              <w:rPr>
                <w:rFonts w:ascii="Arial" w:hAnsi="Arial" w:cs="Arial"/>
                <w:color w:val="000000"/>
                <w:sz w:val="20"/>
                <w:szCs w:val="20"/>
              </w:rPr>
              <w:t xml:space="preserve"> (до границы Казахстана) на участке "</w:t>
            </w:r>
            <w:proofErr w:type="spellStart"/>
            <w:r>
              <w:rPr>
                <w:rFonts w:ascii="Arial" w:hAnsi="Arial" w:cs="Arial"/>
                <w:color w:val="000000"/>
                <w:sz w:val="20"/>
                <w:szCs w:val="20"/>
              </w:rPr>
              <w:t>Клюквенное-Бородинка</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39 793,0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Строительство автомобильной дороги </w:t>
            </w:r>
            <w:proofErr w:type="spellStart"/>
            <w:r>
              <w:rPr>
                <w:rFonts w:ascii="Arial" w:hAnsi="Arial" w:cs="Arial"/>
                <w:color w:val="000000"/>
                <w:sz w:val="20"/>
                <w:szCs w:val="20"/>
              </w:rPr>
              <w:t>Целинное-Кислянка-Патранино</w:t>
            </w:r>
            <w:proofErr w:type="spellEnd"/>
            <w:r>
              <w:rPr>
                <w:rFonts w:ascii="Arial" w:hAnsi="Arial" w:cs="Arial"/>
                <w:color w:val="000000"/>
                <w:sz w:val="20"/>
                <w:szCs w:val="20"/>
              </w:rPr>
              <w:t xml:space="preserve"> - граница Челябинской области на участке "</w:t>
            </w:r>
            <w:proofErr w:type="spellStart"/>
            <w:r>
              <w:rPr>
                <w:rFonts w:ascii="Arial" w:hAnsi="Arial" w:cs="Arial"/>
                <w:color w:val="000000"/>
                <w:sz w:val="20"/>
                <w:szCs w:val="20"/>
              </w:rPr>
              <w:t>Патранино-граница</w:t>
            </w:r>
            <w:proofErr w:type="spellEnd"/>
            <w:r>
              <w:rPr>
                <w:rFonts w:ascii="Arial" w:hAnsi="Arial" w:cs="Arial"/>
                <w:color w:val="000000"/>
                <w:sz w:val="20"/>
                <w:szCs w:val="20"/>
              </w:rPr>
              <w:t xml:space="preserve"> Челябинской области" в Целинном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57 791,0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Куртамыш-Каминское</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Ярки-Каминское</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Куртамышском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"Шадринск - Ольховка - </w:t>
            </w:r>
            <w:proofErr w:type="spellStart"/>
            <w:r>
              <w:rPr>
                <w:rFonts w:ascii="Arial" w:hAnsi="Arial" w:cs="Arial"/>
                <w:color w:val="000000"/>
                <w:sz w:val="20"/>
                <w:szCs w:val="20"/>
              </w:rPr>
              <w:t>Язовка</w:t>
            </w:r>
            <w:proofErr w:type="spellEnd"/>
            <w:r>
              <w:rPr>
                <w:rFonts w:ascii="Arial" w:hAnsi="Arial" w:cs="Arial"/>
                <w:color w:val="000000"/>
                <w:sz w:val="20"/>
                <w:szCs w:val="20"/>
              </w:rPr>
              <w:t>" - Сосновское - Груздева на участке "</w:t>
            </w:r>
            <w:proofErr w:type="spellStart"/>
            <w:r>
              <w:rPr>
                <w:rFonts w:ascii="Arial" w:hAnsi="Arial" w:cs="Arial"/>
                <w:color w:val="000000"/>
                <w:sz w:val="20"/>
                <w:szCs w:val="20"/>
              </w:rPr>
              <w:t>Крутихинское</w:t>
            </w:r>
            <w:proofErr w:type="spellEnd"/>
            <w:r>
              <w:rPr>
                <w:rFonts w:ascii="Arial" w:hAnsi="Arial" w:cs="Arial"/>
                <w:color w:val="000000"/>
                <w:sz w:val="20"/>
                <w:szCs w:val="20"/>
              </w:rPr>
              <w:t xml:space="preserve"> - Сосновское"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Шадринском</w:t>
            </w:r>
            <w:proofErr w:type="gram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30 446,0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мостового перехода через р</w:t>
            </w:r>
            <w:proofErr w:type="gramStart"/>
            <w:r>
              <w:rPr>
                <w:rFonts w:ascii="Arial" w:hAnsi="Arial" w:cs="Arial"/>
                <w:color w:val="000000"/>
                <w:sz w:val="20"/>
                <w:szCs w:val="20"/>
              </w:rPr>
              <w:t>.Ч</w:t>
            </w:r>
            <w:proofErr w:type="gramEnd"/>
            <w:r>
              <w:rPr>
                <w:rFonts w:ascii="Arial" w:hAnsi="Arial" w:cs="Arial"/>
                <w:color w:val="000000"/>
                <w:sz w:val="20"/>
                <w:szCs w:val="20"/>
              </w:rPr>
              <w:t xml:space="preserve">ерная на 50 км автомобильной дороги общего пользования регионального или межмуниципального значения </w:t>
            </w:r>
            <w:r>
              <w:rPr>
                <w:rFonts w:ascii="Arial" w:hAnsi="Arial" w:cs="Arial"/>
                <w:color w:val="000000"/>
                <w:sz w:val="20"/>
                <w:szCs w:val="20"/>
              </w:rPr>
              <w:lastRenderedPageBreak/>
              <w:t xml:space="preserve">Курганской области Курган-Звериноголовское (до границы Казахстана) в </w:t>
            </w:r>
            <w:proofErr w:type="spellStart"/>
            <w:r>
              <w:rPr>
                <w:rFonts w:ascii="Arial" w:hAnsi="Arial" w:cs="Arial"/>
                <w:color w:val="000000"/>
                <w:sz w:val="20"/>
                <w:szCs w:val="20"/>
              </w:rPr>
              <w:t>Притобольном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18 324,0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Калмык-Абдрашево</w:t>
            </w:r>
            <w:proofErr w:type="spellEnd"/>
            <w:r>
              <w:rPr>
                <w:rFonts w:ascii="Arial" w:hAnsi="Arial" w:cs="Arial"/>
                <w:color w:val="000000"/>
                <w:sz w:val="20"/>
                <w:szCs w:val="20"/>
              </w:rPr>
              <w:t xml:space="preserve"> - Белое Озеро на участке "</w:t>
            </w:r>
            <w:proofErr w:type="spellStart"/>
            <w:r>
              <w:rPr>
                <w:rFonts w:ascii="Arial" w:hAnsi="Arial" w:cs="Arial"/>
                <w:color w:val="000000"/>
                <w:sz w:val="20"/>
                <w:szCs w:val="20"/>
              </w:rPr>
              <w:t>Яланское</w:t>
            </w:r>
            <w:proofErr w:type="spellEnd"/>
            <w:r>
              <w:rPr>
                <w:rFonts w:ascii="Arial" w:hAnsi="Arial" w:cs="Arial"/>
                <w:color w:val="000000"/>
                <w:sz w:val="20"/>
                <w:szCs w:val="20"/>
              </w:rPr>
              <w:t xml:space="preserve"> - </w:t>
            </w:r>
            <w:proofErr w:type="spellStart"/>
            <w:r>
              <w:rPr>
                <w:rFonts w:ascii="Arial" w:hAnsi="Arial" w:cs="Arial"/>
                <w:color w:val="000000"/>
                <w:sz w:val="20"/>
                <w:szCs w:val="20"/>
              </w:rPr>
              <w:t>Калмык-Абдрашево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Покровка" на участке "Камышное - Озерная" в </w:t>
            </w:r>
            <w:proofErr w:type="spellStart"/>
            <w:r>
              <w:rPr>
                <w:rFonts w:ascii="Arial" w:hAnsi="Arial" w:cs="Arial"/>
                <w:color w:val="000000"/>
                <w:sz w:val="20"/>
                <w:szCs w:val="20"/>
              </w:rPr>
              <w:t>Сафакулевском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7 899,0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Шадринск-Мингали-Новые</w:t>
            </w:r>
            <w:proofErr w:type="spellEnd"/>
            <w:r>
              <w:rPr>
                <w:rFonts w:ascii="Arial" w:hAnsi="Arial" w:cs="Arial"/>
                <w:color w:val="000000"/>
                <w:sz w:val="20"/>
                <w:szCs w:val="20"/>
              </w:rPr>
              <w:t xml:space="preserve"> Пески (до границы </w:t>
            </w:r>
            <w:proofErr w:type="spellStart"/>
            <w:r>
              <w:rPr>
                <w:rFonts w:ascii="Arial" w:hAnsi="Arial" w:cs="Arial"/>
                <w:color w:val="000000"/>
                <w:sz w:val="20"/>
                <w:szCs w:val="20"/>
              </w:rPr>
              <w:t>Мишкинского</w:t>
            </w:r>
            <w:proofErr w:type="spellEnd"/>
            <w:r>
              <w:rPr>
                <w:rFonts w:ascii="Arial" w:hAnsi="Arial" w:cs="Arial"/>
                <w:color w:val="000000"/>
                <w:sz w:val="20"/>
                <w:szCs w:val="20"/>
              </w:rPr>
              <w:t xml:space="preserve"> района) на участке "</w:t>
            </w:r>
            <w:proofErr w:type="spellStart"/>
            <w:r>
              <w:rPr>
                <w:rFonts w:ascii="Arial" w:hAnsi="Arial" w:cs="Arial"/>
                <w:color w:val="000000"/>
                <w:sz w:val="20"/>
                <w:szCs w:val="20"/>
              </w:rPr>
              <w:t>Симакова-Мингали</w:t>
            </w:r>
            <w:proofErr w:type="spellEnd"/>
            <w:r>
              <w:rPr>
                <w:rFonts w:ascii="Arial" w:hAnsi="Arial" w:cs="Arial"/>
                <w:color w:val="000000"/>
                <w:sz w:val="20"/>
                <w:szCs w:val="20"/>
              </w:rPr>
              <w:t xml:space="preserve">" </w:t>
            </w:r>
            <w:proofErr w:type="gramStart"/>
            <w:r>
              <w:rPr>
                <w:rFonts w:ascii="Arial" w:hAnsi="Arial" w:cs="Arial"/>
                <w:color w:val="000000"/>
                <w:sz w:val="20"/>
                <w:szCs w:val="20"/>
              </w:rPr>
              <w:t>в</w:t>
            </w:r>
            <w:proofErr w:type="gramEnd"/>
            <w:r>
              <w:rPr>
                <w:rFonts w:ascii="Arial" w:hAnsi="Arial" w:cs="Arial"/>
                <w:color w:val="000000"/>
                <w:sz w:val="20"/>
                <w:szCs w:val="20"/>
              </w:rPr>
              <w:t xml:space="preserve"> </w:t>
            </w:r>
            <w:proofErr w:type="gramStart"/>
            <w:r>
              <w:rPr>
                <w:rFonts w:ascii="Arial" w:hAnsi="Arial" w:cs="Arial"/>
                <w:color w:val="000000"/>
                <w:sz w:val="20"/>
                <w:szCs w:val="20"/>
              </w:rPr>
              <w:t>Шадринском</w:t>
            </w:r>
            <w:proofErr w:type="gram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109 331,0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29 0 1469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109 331,0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"Подъезд </w:t>
            </w:r>
            <w:proofErr w:type="gramStart"/>
            <w:r>
              <w:rPr>
                <w:rFonts w:ascii="Arial" w:hAnsi="Arial" w:cs="Arial"/>
                <w:color w:val="000000"/>
                <w:sz w:val="20"/>
                <w:szCs w:val="20"/>
              </w:rPr>
              <w:t>к</w:t>
            </w:r>
            <w:proofErr w:type="gramEnd"/>
            <w:r>
              <w:rPr>
                <w:rFonts w:ascii="Arial" w:hAnsi="Arial" w:cs="Arial"/>
                <w:color w:val="000000"/>
                <w:sz w:val="20"/>
                <w:szCs w:val="20"/>
              </w:rPr>
              <w:t xml:space="preserve"> Патронная" в </w:t>
            </w:r>
            <w:proofErr w:type="spellStart"/>
            <w:r>
              <w:rPr>
                <w:rFonts w:ascii="Arial" w:hAnsi="Arial" w:cs="Arial"/>
                <w:color w:val="000000"/>
                <w:sz w:val="20"/>
                <w:szCs w:val="20"/>
              </w:rPr>
              <w:t>Кетовском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gramStart"/>
            <w:r>
              <w:rPr>
                <w:rFonts w:ascii="Arial" w:hAnsi="Arial" w:cs="Arial"/>
                <w:color w:val="000000"/>
                <w:sz w:val="20"/>
                <w:szCs w:val="20"/>
              </w:rPr>
              <w:t>Лебяжье</w:t>
            </w:r>
            <w:proofErr w:type="gramEnd"/>
            <w:r>
              <w:rPr>
                <w:rFonts w:ascii="Arial" w:hAnsi="Arial" w:cs="Arial"/>
                <w:color w:val="000000"/>
                <w:sz w:val="20"/>
                <w:szCs w:val="20"/>
              </w:rPr>
              <w:t xml:space="preserve"> - </w:t>
            </w:r>
            <w:proofErr w:type="spellStart"/>
            <w:r>
              <w:rPr>
                <w:rFonts w:ascii="Arial" w:hAnsi="Arial" w:cs="Arial"/>
                <w:color w:val="000000"/>
                <w:sz w:val="20"/>
                <w:szCs w:val="20"/>
              </w:rPr>
              <w:t>Белянино</w:t>
            </w:r>
            <w:proofErr w:type="spellEnd"/>
            <w:r>
              <w:rPr>
                <w:rFonts w:ascii="Arial" w:hAnsi="Arial" w:cs="Arial"/>
                <w:color w:val="000000"/>
                <w:sz w:val="20"/>
                <w:szCs w:val="20"/>
              </w:rPr>
              <w:t xml:space="preserve"> на участке "</w:t>
            </w:r>
            <w:proofErr w:type="spellStart"/>
            <w:r>
              <w:rPr>
                <w:rFonts w:ascii="Arial" w:hAnsi="Arial" w:cs="Arial"/>
                <w:color w:val="000000"/>
                <w:sz w:val="20"/>
                <w:szCs w:val="20"/>
              </w:rPr>
              <w:t>Слободчаки</w:t>
            </w:r>
            <w:proofErr w:type="spellEnd"/>
            <w:r>
              <w:rPr>
                <w:rFonts w:ascii="Arial" w:hAnsi="Arial" w:cs="Arial"/>
                <w:color w:val="000000"/>
                <w:sz w:val="20"/>
                <w:szCs w:val="20"/>
              </w:rPr>
              <w:t xml:space="preserve"> - Плоское" в </w:t>
            </w:r>
            <w:proofErr w:type="spellStart"/>
            <w:r>
              <w:rPr>
                <w:rFonts w:ascii="Arial" w:hAnsi="Arial" w:cs="Arial"/>
                <w:color w:val="000000"/>
                <w:sz w:val="20"/>
                <w:szCs w:val="20"/>
              </w:rPr>
              <w:t>Лебяжьевском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общего пользования регионального или межмуниципального значения Курганской области "Подъезд к </w:t>
            </w:r>
            <w:proofErr w:type="gramStart"/>
            <w:r>
              <w:rPr>
                <w:rFonts w:ascii="Arial" w:hAnsi="Arial" w:cs="Arial"/>
                <w:color w:val="000000"/>
                <w:sz w:val="20"/>
                <w:szCs w:val="20"/>
              </w:rPr>
              <w:t>Озерное</w:t>
            </w:r>
            <w:proofErr w:type="gramEnd"/>
            <w:r>
              <w:rPr>
                <w:rFonts w:ascii="Arial" w:hAnsi="Arial" w:cs="Arial"/>
                <w:color w:val="000000"/>
                <w:sz w:val="20"/>
                <w:szCs w:val="20"/>
              </w:rPr>
              <w:t>" в Звериноголовском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Автомобильная дорога </w:t>
            </w:r>
            <w:proofErr w:type="spellStart"/>
            <w:r>
              <w:rPr>
                <w:rFonts w:ascii="Arial" w:hAnsi="Arial" w:cs="Arial"/>
                <w:color w:val="000000"/>
                <w:sz w:val="20"/>
                <w:szCs w:val="20"/>
              </w:rPr>
              <w:t>Казаркино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 </w:t>
            </w:r>
            <w:proofErr w:type="spellStart"/>
            <w:r>
              <w:rPr>
                <w:rFonts w:ascii="Arial" w:hAnsi="Arial" w:cs="Arial"/>
                <w:color w:val="000000"/>
                <w:sz w:val="20"/>
                <w:szCs w:val="20"/>
              </w:rPr>
              <w:t>Лопарево</w:t>
            </w:r>
            <w:proofErr w:type="spellEnd"/>
            <w:r>
              <w:rPr>
                <w:rFonts w:ascii="Arial" w:hAnsi="Arial" w:cs="Arial"/>
                <w:color w:val="000000"/>
                <w:sz w:val="20"/>
                <w:szCs w:val="20"/>
              </w:rPr>
              <w:t xml:space="preserve"> (до границы </w:t>
            </w:r>
            <w:proofErr w:type="spellStart"/>
            <w:r>
              <w:rPr>
                <w:rFonts w:ascii="Arial" w:hAnsi="Arial" w:cs="Arial"/>
                <w:color w:val="000000"/>
                <w:sz w:val="20"/>
                <w:szCs w:val="20"/>
              </w:rPr>
              <w:t>Мокроусовского</w:t>
            </w:r>
            <w:proofErr w:type="spellEnd"/>
            <w:r>
              <w:rPr>
                <w:rFonts w:ascii="Arial" w:hAnsi="Arial" w:cs="Arial"/>
                <w:color w:val="000000"/>
                <w:sz w:val="20"/>
                <w:szCs w:val="20"/>
              </w:rPr>
              <w:t xml:space="preserve"> района) на участке "</w:t>
            </w:r>
            <w:proofErr w:type="gramStart"/>
            <w:r>
              <w:rPr>
                <w:rFonts w:ascii="Arial" w:hAnsi="Arial" w:cs="Arial"/>
                <w:color w:val="000000"/>
                <w:sz w:val="20"/>
                <w:szCs w:val="20"/>
              </w:rPr>
              <w:t>Чистое</w:t>
            </w:r>
            <w:proofErr w:type="gramEnd"/>
            <w:r>
              <w:rPr>
                <w:rFonts w:ascii="Arial" w:hAnsi="Arial" w:cs="Arial"/>
                <w:color w:val="000000"/>
                <w:sz w:val="20"/>
                <w:szCs w:val="20"/>
              </w:rPr>
              <w:t xml:space="preserve"> - </w:t>
            </w:r>
            <w:proofErr w:type="spellStart"/>
            <w:r>
              <w:rPr>
                <w:rFonts w:ascii="Arial" w:hAnsi="Arial" w:cs="Arial"/>
                <w:color w:val="000000"/>
                <w:sz w:val="20"/>
                <w:szCs w:val="20"/>
              </w:rPr>
              <w:t>Трюхино</w:t>
            </w:r>
            <w:proofErr w:type="spellEnd"/>
            <w:r>
              <w:rPr>
                <w:rFonts w:ascii="Arial" w:hAnsi="Arial" w:cs="Arial"/>
                <w:color w:val="000000"/>
                <w:sz w:val="20"/>
                <w:szCs w:val="20"/>
              </w:rPr>
              <w:t xml:space="preserve">" в </w:t>
            </w:r>
            <w:proofErr w:type="spellStart"/>
            <w:r>
              <w:rPr>
                <w:rFonts w:ascii="Arial" w:hAnsi="Arial" w:cs="Arial"/>
                <w:color w:val="000000"/>
                <w:sz w:val="20"/>
                <w:szCs w:val="20"/>
              </w:rPr>
              <w:t>Макушинском</w:t>
            </w:r>
            <w:proofErr w:type="spellEnd"/>
            <w:r>
              <w:rPr>
                <w:rFonts w:ascii="Arial" w:hAnsi="Arial" w:cs="Arial"/>
                <w:color w:val="000000"/>
                <w:sz w:val="20"/>
                <w:szCs w:val="20"/>
              </w:rPr>
              <w:t xml:space="preserve"> районе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6 783,0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29 0 1473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6 783,0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Проектно-изыскательские работы и прочие работы заказчика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29 0 1499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19 050,0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и ремонт автомобильных дорог общего пользования и объектов дорожного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962 944,0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962 944,0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Оформление правоустанавливающих документов на автомобильные дороги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15 799,0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уплату налога на имущество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195 434,0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195 434,0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29 0 1503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"Автомобильные дороги" федеральной целевой программы "Развитие транспортной системы России (2010 - 2020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29 0 5115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47 632,3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29 0 5115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47 632,3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архитектуре и строительству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34 370,0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Разработка документов территориального планирования и градостроительного зонирования муниципальных образований Курганской области, документации по планировке и межеванию территорий, проектной документации на объекты инженерной и транспортной инфраструктуры на земельных участках муниципальных образований Курганской области, подлежащих предоставлению для жилищного строительства семьям, имеющим трех и более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14 370,0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Arial" w:hAnsi="Arial" w:cs="Arial"/>
                <w:color w:val="000000"/>
                <w:sz w:val="20"/>
                <w:szCs w:val="20"/>
              </w:rPr>
              <w:lastRenderedPageBreak/>
              <w:t>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Департамент строительства, </w:t>
            </w:r>
            <w:proofErr w:type="spellStart"/>
            <w:r>
              <w:rPr>
                <w:rFonts w:ascii="Arial" w:hAnsi="Arial" w:cs="Arial"/>
                <w:b/>
                <w:bCs/>
                <w:color w:val="000000"/>
                <w:sz w:val="20"/>
                <w:szCs w:val="20"/>
              </w:rPr>
              <w:t>госэкспертизы</w:t>
            </w:r>
            <w:proofErr w:type="spellEnd"/>
            <w:r>
              <w:rPr>
                <w:rFonts w:ascii="Arial" w:hAnsi="Arial" w:cs="Arial"/>
                <w:b/>
                <w:bCs/>
                <w:color w:val="000000"/>
                <w:sz w:val="20"/>
                <w:szCs w:val="20"/>
              </w:rPr>
              <w:t xml:space="preserve"> и жилищно-коммунального хозяйства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1 609 616,9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31 363,0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Заместители Губернатора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10 0 1089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28 365,0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здания по ул.К.Мяготина,125 в г</w:t>
            </w:r>
            <w:proofErr w:type="gramStart"/>
            <w:r>
              <w:rPr>
                <w:rFonts w:ascii="Arial" w:hAnsi="Arial" w:cs="Arial"/>
                <w:color w:val="000000"/>
                <w:sz w:val="20"/>
                <w:szCs w:val="20"/>
              </w:rPr>
              <w:t>.К</w:t>
            </w:r>
            <w:proofErr w:type="gramEnd"/>
            <w:r>
              <w:rPr>
                <w:rFonts w:ascii="Arial" w:hAnsi="Arial" w:cs="Arial"/>
                <w:color w:val="000000"/>
                <w:sz w:val="20"/>
                <w:szCs w:val="20"/>
              </w:rPr>
              <w:t>ургане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помещений административного здания сборного пункта Курганской области по ул. Пархоменко,61 в г. Кургане и устройство ограждения здания временно задержанных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51 9 1804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1 433 704,9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Жилищное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1 056 355,1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1 056 355,1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Формирование имущества регионального оператора по проведению капитального ремонта многоквартирных жилых домов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10 0 1404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Дополнительное финансирование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10 0 1751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15 926,8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Обеспечение мероприятий по капитальному ремонту многоквартирных домов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47 104,4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516 544,3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капитальному ремонту многоквартирных домов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16 421,1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10 0 9603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430 158,5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Коммунальное хозяйство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272 231,8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56 389,6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Техническая инвентаризация газораспределительных сетей областной собственности и оформление земельных участков под газопроводами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2 984,0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Газопровод межпоселковый к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онькино</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4 715,0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Газопровод-отвод Шумиха-Мишкино-Юргамыш (техническое обслуживание)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Обоснование инвестиций на строительство газопровода-отвода и ГРС в р.п</w:t>
            </w:r>
            <w:proofErr w:type="gramStart"/>
            <w:r>
              <w:rPr>
                <w:rFonts w:ascii="Arial" w:hAnsi="Arial" w:cs="Arial"/>
                <w:color w:val="000000"/>
                <w:sz w:val="20"/>
                <w:szCs w:val="20"/>
              </w:rPr>
              <w:t>.Л</w:t>
            </w:r>
            <w:proofErr w:type="gramEnd"/>
            <w:r>
              <w:rPr>
                <w:rFonts w:ascii="Arial" w:hAnsi="Arial" w:cs="Arial"/>
                <w:color w:val="000000"/>
                <w:sz w:val="20"/>
                <w:szCs w:val="20"/>
              </w:rPr>
              <w:t>ебяжье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10 0 1749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8 946,0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мероприятий по модернизации систем коммунальной инфраструктуры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10 0 9505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39 637,6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"Чистая вода"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129 785,6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Расширение и реконструкция канализационных очистных сооружений г</w:t>
            </w:r>
            <w:proofErr w:type="gramStart"/>
            <w:r>
              <w:rPr>
                <w:rFonts w:ascii="Arial" w:hAnsi="Arial" w:cs="Arial"/>
                <w:color w:val="000000"/>
                <w:sz w:val="20"/>
                <w:szCs w:val="20"/>
              </w:rPr>
              <w:t>.Ш</w:t>
            </w:r>
            <w:proofErr w:type="gramEnd"/>
            <w:r>
              <w:rPr>
                <w:rFonts w:ascii="Arial" w:hAnsi="Arial" w:cs="Arial"/>
                <w:color w:val="000000"/>
                <w:sz w:val="20"/>
                <w:szCs w:val="20"/>
              </w:rPr>
              <w:t>адринска производительностью 30 тыс.м</w:t>
            </w:r>
            <w:r w:rsidRPr="00C50ED4">
              <w:rPr>
                <w:rFonts w:ascii="Arial" w:hAnsi="Arial" w:cs="Arial"/>
                <w:color w:val="000000"/>
                <w:sz w:val="20"/>
                <w:szCs w:val="20"/>
                <w:vertAlign w:val="superscript"/>
              </w:rPr>
              <w:t>3</w:t>
            </w:r>
            <w:r>
              <w:rPr>
                <w:rFonts w:ascii="Arial" w:hAnsi="Arial" w:cs="Arial"/>
                <w:color w:val="000000"/>
                <w:sz w:val="20"/>
                <w:szCs w:val="20"/>
              </w:rPr>
              <w:t>/</w:t>
            </w:r>
            <w:proofErr w:type="spellStart"/>
            <w:r>
              <w:rPr>
                <w:rFonts w:ascii="Arial" w:hAnsi="Arial" w:cs="Arial"/>
                <w:color w:val="000000"/>
                <w:sz w:val="20"/>
                <w:szCs w:val="20"/>
              </w:rPr>
              <w:t>сут</w:t>
            </w:r>
            <w:proofErr w:type="spellEnd"/>
            <w:r>
              <w:rPr>
                <w:rFonts w:ascii="Arial" w:hAnsi="Arial" w:cs="Arial"/>
                <w:color w:val="000000"/>
                <w:sz w:val="20"/>
                <w:szCs w:val="20"/>
              </w:rPr>
              <w:t xml:space="preserve"> (корректировка проекта)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в южной части г</w:t>
            </w:r>
            <w:proofErr w:type="gramStart"/>
            <w:r>
              <w:rPr>
                <w:rFonts w:ascii="Arial" w:hAnsi="Arial" w:cs="Arial"/>
                <w:color w:val="000000"/>
                <w:sz w:val="20"/>
                <w:szCs w:val="20"/>
              </w:rPr>
              <w:t>.Ш</w:t>
            </w:r>
            <w:proofErr w:type="gramEnd"/>
            <w:r>
              <w:rPr>
                <w:rFonts w:ascii="Arial" w:hAnsi="Arial" w:cs="Arial"/>
                <w:color w:val="000000"/>
                <w:sz w:val="20"/>
                <w:szCs w:val="20"/>
              </w:rPr>
              <w:t>умиха Шумихинского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Бурение разведочных и эксплуатационных скважин на подземные воды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Устройство автономных источников водоснабжения для обеспечения водой населенных пунктов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водопровода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етровка-с.Абултаево-с.Сулюклино</w:t>
            </w:r>
            <w:proofErr w:type="spellEnd"/>
            <w:r>
              <w:rPr>
                <w:rFonts w:ascii="Arial" w:hAnsi="Arial" w:cs="Arial"/>
                <w:color w:val="000000"/>
                <w:sz w:val="20"/>
                <w:szCs w:val="20"/>
              </w:rPr>
              <w:t xml:space="preserve"> на участке до села </w:t>
            </w:r>
            <w:proofErr w:type="spellStart"/>
            <w:r>
              <w:rPr>
                <w:rFonts w:ascii="Arial" w:hAnsi="Arial" w:cs="Arial"/>
                <w:color w:val="000000"/>
                <w:sz w:val="20"/>
                <w:szCs w:val="20"/>
              </w:rPr>
              <w:t>Абултаево</w:t>
            </w:r>
            <w:proofErr w:type="spellEnd"/>
            <w:r>
              <w:rPr>
                <w:rFonts w:ascii="Arial" w:hAnsi="Arial" w:cs="Arial"/>
                <w:color w:val="000000"/>
                <w:sz w:val="20"/>
                <w:szCs w:val="20"/>
              </w:rPr>
              <w:t xml:space="preserve"> </w:t>
            </w:r>
            <w:proofErr w:type="spellStart"/>
            <w:r>
              <w:rPr>
                <w:rFonts w:ascii="Arial" w:hAnsi="Arial" w:cs="Arial"/>
                <w:color w:val="000000"/>
                <w:sz w:val="20"/>
                <w:szCs w:val="20"/>
              </w:rPr>
              <w:t>Сафакулевского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водопровода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етровка-с.Абултаево-с.Сулюклино-с.Сафакулево</w:t>
            </w:r>
            <w:proofErr w:type="spellEnd"/>
            <w:r>
              <w:rPr>
                <w:rFonts w:ascii="Arial" w:hAnsi="Arial" w:cs="Arial"/>
                <w:color w:val="000000"/>
                <w:sz w:val="20"/>
                <w:szCs w:val="20"/>
              </w:rPr>
              <w:t xml:space="preserve"> на участке до села Петровка </w:t>
            </w:r>
            <w:proofErr w:type="spellStart"/>
            <w:r>
              <w:rPr>
                <w:rFonts w:ascii="Arial" w:hAnsi="Arial" w:cs="Arial"/>
                <w:color w:val="000000"/>
                <w:sz w:val="20"/>
                <w:szCs w:val="20"/>
              </w:rPr>
              <w:t>Сафакулевского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11 0 1759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"Чистая вода" на 2011-2017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11 0 5109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41 885,6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"Преодоление последствий радиационных аварий на производственном объединении "Маяк"</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86 056,6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Межпоселковый газопровод </w:t>
            </w:r>
            <w:proofErr w:type="spellStart"/>
            <w:r>
              <w:rPr>
                <w:rFonts w:ascii="Arial" w:hAnsi="Arial" w:cs="Arial"/>
                <w:color w:val="000000"/>
                <w:sz w:val="20"/>
                <w:szCs w:val="20"/>
              </w:rPr>
              <w:t>Шатрово-Широково-Кодское-Мостовское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Шатровского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5 456,0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Газоснабжение </w:t>
            </w:r>
            <w:proofErr w:type="spellStart"/>
            <w:r>
              <w:rPr>
                <w:rFonts w:ascii="Arial" w:hAnsi="Arial" w:cs="Arial"/>
                <w:color w:val="000000"/>
                <w:sz w:val="20"/>
                <w:szCs w:val="20"/>
              </w:rPr>
              <w:t>с</w:t>
            </w:r>
            <w:proofErr w:type="gramStart"/>
            <w:r>
              <w:rPr>
                <w:rFonts w:ascii="Arial" w:hAnsi="Arial" w:cs="Arial"/>
                <w:color w:val="000000"/>
                <w:sz w:val="20"/>
                <w:szCs w:val="20"/>
              </w:rPr>
              <w:t>.П</w:t>
            </w:r>
            <w:proofErr w:type="gramEnd"/>
            <w:r>
              <w:rPr>
                <w:rFonts w:ascii="Arial" w:hAnsi="Arial" w:cs="Arial"/>
                <w:color w:val="000000"/>
                <w:sz w:val="20"/>
                <w:szCs w:val="20"/>
              </w:rPr>
              <w:t>ершинское</w:t>
            </w:r>
            <w:proofErr w:type="spellEnd"/>
            <w:r>
              <w:rPr>
                <w:rFonts w:ascii="Arial" w:hAnsi="Arial" w:cs="Arial"/>
                <w:color w:val="000000"/>
                <w:sz w:val="20"/>
                <w:szCs w:val="20"/>
              </w:rPr>
              <w:t xml:space="preserve">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6 885,0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с</w:t>
            </w:r>
            <w:proofErr w:type="gramStart"/>
            <w:r>
              <w:rPr>
                <w:rFonts w:ascii="Arial" w:hAnsi="Arial" w:cs="Arial"/>
                <w:color w:val="000000"/>
                <w:sz w:val="20"/>
                <w:szCs w:val="20"/>
              </w:rPr>
              <w:t>.В</w:t>
            </w:r>
            <w:proofErr w:type="gramEnd"/>
            <w:r>
              <w:rPr>
                <w:rFonts w:ascii="Arial" w:hAnsi="Arial" w:cs="Arial"/>
                <w:color w:val="000000"/>
                <w:sz w:val="20"/>
                <w:szCs w:val="20"/>
              </w:rPr>
              <w:t xml:space="preserve">ерхняя Полевая </w:t>
            </w:r>
            <w:proofErr w:type="spellStart"/>
            <w:r>
              <w:rPr>
                <w:rFonts w:ascii="Arial" w:hAnsi="Arial" w:cs="Arial"/>
                <w:color w:val="000000"/>
                <w:sz w:val="20"/>
                <w:szCs w:val="20"/>
              </w:rPr>
              <w:t>Шадринского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6 911,0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Водоснабжение с</w:t>
            </w:r>
            <w:proofErr w:type="gramStart"/>
            <w:r>
              <w:rPr>
                <w:rFonts w:ascii="Arial" w:hAnsi="Arial" w:cs="Arial"/>
                <w:color w:val="000000"/>
                <w:sz w:val="20"/>
                <w:szCs w:val="20"/>
              </w:rPr>
              <w:t>.К</w:t>
            </w:r>
            <w:proofErr w:type="gramEnd"/>
            <w:r>
              <w:rPr>
                <w:rFonts w:ascii="Arial" w:hAnsi="Arial" w:cs="Arial"/>
                <w:color w:val="000000"/>
                <w:sz w:val="20"/>
                <w:szCs w:val="20"/>
              </w:rPr>
              <w:t xml:space="preserve">рутиха </w:t>
            </w:r>
            <w:proofErr w:type="spellStart"/>
            <w:r>
              <w:rPr>
                <w:rFonts w:ascii="Arial" w:hAnsi="Arial" w:cs="Arial"/>
                <w:color w:val="000000"/>
                <w:sz w:val="20"/>
                <w:szCs w:val="20"/>
              </w:rPr>
              <w:t>Далматовского</w:t>
            </w:r>
            <w:proofErr w:type="spellEnd"/>
            <w:r>
              <w:rPr>
                <w:rFonts w:ascii="Arial" w:hAnsi="Arial" w:cs="Arial"/>
                <w:color w:val="000000"/>
                <w:sz w:val="20"/>
                <w:szCs w:val="20"/>
              </w:rPr>
              <w:t xml:space="preserve">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17 0 1763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13 450,0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федеральной целевой программы "Преодоление последствий радиационных аварий на период до 2015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53 354,6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20 134,4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17 0 5107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33 220,2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жилищно-коммунального хозяйства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105 118,0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47 946,0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51 397,0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20 329,4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5 279,0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25 788,6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Общеобразовательная школа на 80 учащихся с помещениями группы дошкольного возраста дополнительного </w:t>
            </w:r>
            <w:proofErr w:type="gramStart"/>
            <w:r>
              <w:rPr>
                <w:rFonts w:ascii="Arial" w:hAnsi="Arial" w:cs="Arial"/>
                <w:color w:val="000000"/>
                <w:sz w:val="20"/>
                <w:szCs w:val="20"/>
              </w:rPr>
              <w:t>образования полного дня</w:t>
            </w:r>
            <w:proofErr w:type="gramEnd"/>
            <w:r>
              <w:rPr>
                <w:rFonts w:ascii="Arial" w:hAnsi="Arial" w:cs="Arial"/>
                <w:color w:val="000000"/>
                <w:sz w:val="20"/>
                <w:szCs w:val="20"/>
              </w:rPr>
              <w:t xml:space="preserve"> на 17 мест в селе </w:t>
            </w:r>
            <w:proofErr w:type="spellStart"/>
            <w:r>
              <w:rPr>
                <w:rFonts w:ascii="Arial" w:hAnsi="Arial" w:cs="Arial"/>
                <w:color w:val="000000"/>
                <w:sz w:val="20"/>
                <w:szCs w:val="20"/>
              </w:rPr>
              <w:t>Михалево</w:t>
            </w:r>
            <w:proofErr w:type="spellEnd"/>
            <w:r>
              <w:rPr>
                <w:rFonts w:ascii="Arial" w:hAnsi="Arial" w:cs="Arial"/>
                <w:color w:val="000000"/>
                <w:sz w:val="20"/>
                <w:szCs w:val="20"/>
              </w:rPr>
              <w:t xml:space="preserve"> Целинного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Школа на 120 мест со встроенными помещениями детского сада на 30 мест в селе </w:t>
            </w:r>
            <w:proofErr w:type="spellStart"/>
            <w:r>
              <w:rPr>
                <w:rFonts w:ascii="Arial" w:hAnsi="Arial" w:cs="Arial"/>
                <w:color w:val="000000"/>
                <w:sz w:val="20"/>
                <w:szCs w:val="20"/>
              </w:rPr>
              <w:t>Михалево</w:t>
            </w:r>
            <w:proofErr w:type="spellEnd"/>
            <w:r>
              <w:rPr>
                <w:rFonts w:ascii="Arial" w:hAnsi="Arial" w:cs="Arial"/>
                <w:color w:val="000000"/>
                <w:sz w:val="20"/>
                <w:szCs w:val="20"/>
              </w:rPr>
              <w:t xml:space="preserve"> Целинного района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06 0 1726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ЗДРАВООХРАНЕНИЕ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108 137,0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Стационарная медицинская помощь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108 137,0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здравоохранения до 2020 года"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108 137,0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Переход к радиологическому корпусу ГБУ "Курганский областной онкологический диспансер"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5 128,0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Радиологический корпус ГБУ "Курганский областной онкологический диспансер"</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46 554,0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Пристрой лечебного корпуса на 120 ме</w:t>
            </w:r>
            <w:proofErr w:type="gramStart"/>
            <w:r>
              <w:rPr>
                <w:rFonts w:ascii="Arial" w:hAnsi="Arial" w:cs="Arial"/>
                <w:color w:val="000000"/>
                <w:sz w:val="20"/>
                <w:szCs w:val="20"/>
              </w:rPr>
              <w:t>ст к пр</w:t>
            </w:r>
            <w:proofErr w:type="gramEnd"/>
            <w:r>
              <w:rPr>
                <w:rFonts w:ascii="Arial" w:hAnsi="Arial" w:cs="Arial"/>
                <w:color w:val="000000"/>
                <w:sz w:val="20"/>
                <w:szCs w:val="20"/>
              </w:rPr>
              <w:t xml:space="preserve">отивотуберкулезному диспансеру в п. </w:t>
            </w:r>
            <w:proofErr w:type="spellStart"/>
            <w:r>
              <w:rPr>
                <w:rFonts w:ascii="Arial" w:hAnsi="Arial" w:cs="Arial"/>
                <w:color w:val="000000"/>
                <w:sz w:val="20"/>
                <w:szCs w:val="20"/>
              </w:rPr>
              <w:t>Рябково</w:t>
            </w:r>
            <w:proofErr w:type="spellEnd"/>
            <w:r>
              <w:rPr>
                <w:rFonts w:ascii="Arial" w:hAnsi="Arial" w:cs="Arial"/>
                <w:color w:val="000000"/>
                <w:sz w:val="20"/>
                <w:szCs w:val="20"/>
              </w:rPr>
              <w:t>, г. Курган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08 0 1734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13 760,0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"Охрана здоровья матери и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42 695,0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ГБУ "Курганская областная детская больница им</w:t>
            </w:r>
            <w:proofErr w:type="gramStart"/>
            <w:r>
              <w:rPr>
                <w:rFonts w:ascii="Arial" w:hAnsi="Arial" w:cs="Arial"/>
                <w:color w:val="000000"/>
                <w:sz w:val="20"/>
                <w:szCs w:val="20"/>
              </w:rPr>
              <w:t>.К</w:t>
            </w:r>
            <w:proofErr w:type="gramEnd"/>
            <w:r>
              <w:rPr>
                <w:rFonts w:ascii="Arial" w:hAnsi="Arial" w:cs="Arial"/>
                <w:color w:val="000000"/>
                <w:sz w:val="20"/>
                <w:szCs w:val="20"/>
              </w:rPr>
              <w:t>расного Креста"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ГБУ "Курганская областная детская больница им</w:t>
            </w:r>
            <w:proofErr w:type="gramStart"/>
            <w:r>
              <w:rPr>
                <w:rFonts w:ascii="Arial" w:hAnsi="Arial" w:cs="Arial"/>
                <w:color w:val="000000"/>
                <w:sz w:val="20"/>
                <w:szCs w:val="20"/>
              </w:rPr>
              <w:t>.К</w:t>
            </w:r>
            <w:proofErr w:type="gramEnd"/>
            <w:r>
              <w:rPr>
                <w:rFonts w:ascii="Arial" w:hAnsi="Arial" w:cs="Arial"/>
                <w:color w:val="000000"/>
                <w:sz w:val="20"/>
                <w:szCs w:val="20"/>
              </w:rPr>
              <w:t>расного Креста"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08 4 1737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32 595,0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печати и средствам массовой информации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70 126,3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23 432,0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безопасности дорожного движения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Курганской области посредством телевещания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18 039,0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Освещение деятельности органов государственной власти Курганской области через прочие средства массовой информации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87,3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СРЕДСТВА МАССОВОЙ ИНФОРМАЦИИ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46 607,0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Периодическая печать и издательства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Непрограммные направления деятельности органов </w:t>
            </w:r>
            <w:r>
              <w:rPr>
                <w:rFonts w:ascii="Arial" w:hAnsi="Arial" w:cs="Arial"/>
                <w:color w:val="000000"/>
                <w:sz w:val="20"/>
                <w:szCs w:val="20"/>
              </w:rPr>
              <w:lastRenderedPageBreak/>
              <w:t>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сфере средств массовой информации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Периодические издания, учрежденные органами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51 9 1963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34 896,0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средств массовой информации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5 091,3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1 484,7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 xml:space="preserve">Главное управление социальной защиты </w:t>
            </w:r>
            <w:r>
              <w:rPr>
                <w:rFonts w:ascii="Arial" w:hAnsi="Arial" w:cs="Arial"/>
                <w:b/>
                <w:bCs/>
                <w:color w:val="000000"/>
                <w:sz w:val="20"/>
                <w:szCs w:val="20"/>
              </w:rPr>
              <w:lastRenderedPageBreak/>
              <w:t>населения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4 736 701,7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Связь и информатика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"Повышение качества и доступности предоставления государственных и муниципальных услуг по принципу "одного окна", в том числе на базе многофункциональных центров предоставления государственных и муниципальных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28 0 1999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13 996,0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Высшее и послевузовское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государственной гражданской службы Курганской области" в 2014-2016 годах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199,8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ПОЛИТИКА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4 722 505,9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Пенсионное обеспечение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государственных служащих субъектов Российской Федерации и муниципальных служащих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791,0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69 209,0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обслуживание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1 232 990,4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1 175 163,8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лиц, проживающих и работающих в сельской местности и в рабочих поселках (поселках городского типа)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11 341,0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93 240,3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68 881,7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домах-интернатах для престарелых и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452 726,5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452 726,5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прочих учреждениях социального обслуживания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67 112,0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гарантированного государством перечня социальных услуг населению в территориальных (комплексных) центрах социального обслуживания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548 244,0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548 244,0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Капитальный ремонт ГБУ "Комплексный центр социального обслуживания населения по </w:t>
            </w:r>
            <w:proofErr w:type="spellStart"/>
            <w:r>
              <w:rPr>
                <w:rFonts w:ascii="Arial" w:hAnsi="Arial" w:cs="Arial"/>
                <w:color w:val="000000"/>
                <w:sz w:val="20"/>
                <w:szCs w:val="20"/>
              </w:rPr>
              <w:t>Сафакулевскому</w:t>
            </w:r>
            <w:proofErr w:type="spellEnd"/>
            <w:r>
              <w:rPr>
                <w:rFonts w:ascii="Arial" w:hAnsi="Arial" w:cs="Arial"/>
                <w:color w:val="000000"/>
                <w:sz w:val="20"/>
                <w:szCs w:val="20"/>
              </w:rPr>
              <w:t xml:space="preserve"> району"</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здания ГБУ "Комплексный центр социального обслуживания населения по Звериноголовскому району"</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Ремонт ГБУ "Комплексный центр социального обслуживания населения по городу Шадринску и </w:t>
            </w:r>
            <w:proofErr w:type="spellStart"/>
            <w:r>
              <w:rPr>
                <w:rFonts w:ascii="Arial" w:hAnsi="Arial" w:cs="Arial"/>
                <w:color w:val="000000"/>
                <w:sz w:val="20"/>
                <w:szCs w:val="20"/>
              </w:rPr>
              <w:t>Шадринскому</w:t>
            </w:r>
            <w:proofErr w:type="spellEnd"/>
            <w:r>
              <w:rPr>
                <w:rFonts w:ascii="Arial" w:hAnsi="Arial" w:cs="Arial"/>
                <w:color w:val="000000"/>
                <w:sz w:val="20"/>
                <w:szCs w:val="20"/>
              </w:rPr>
              <w:t xml:space="preserve"> району"</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01 0 1704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38 524,6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8 810,0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«Социальная программа: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29 164,6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помощи </w:t>
            </w:r>
            <w:proofErr w:type="spellStart"/>
            <w:r>
              <w:rPr>
                <w:rFonts w:ascii="Arial" w:hAnsi="Arial" w:cs="Arial"/>
                <w:color w:val="000000"/>
                <w:sz w:val="20"/>
                <w:szCs w:val="20"/>
              </w:rPr>
              <w:t>наработающим</w:t>
            </w:r>
            <w:proofErr w:type="spellEnd"/>
            <w:r>
              <w:rPr>
                <w:rFonts w:ascii="Arial" w:hAnsi="Arial" w:cs="Arial"/>
                <w:color w:val="000000"/>
                <w:sz w:val="20"/>
                <w:szCs w:val="20"/>
              </w:rPr>
              <w:t xml:space="preserve"> пенсионерам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14 582,3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8 541,0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5 764,0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2 110,0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3 654,0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Мероприятия государственной программы Российской </w:t>
            </w:r>
            <w:r>
              <w:rPr>
                <w:rFonts w:ascii="Arial" w:hAnsi="Arial" w:cs="Arial"/>
                <w:color w:val="000000"/>
                <w:sz w:val="20"/>
                <w:szCs w:val="20"/>
              </w:rPr>
              <w:lastRenderedPageBreak/>
              <w:t>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"Разные дети - равные возможности"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Ведомственная целевая программа Главного управления социальной защиты населения Курганской области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2013-2015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8 211,0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7 445,0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населения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2 883 033,8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689 851,0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Компенсация расходов на проезд больных с хронической почечной недостаточностью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5 декабря 2005 года №100 "О дополнительных мерах социальной поддержки проживающих на территории Курганской области родителей лиц, погибших (умерших) вследствие участия в боевых действиях в Афганистане"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реализацию Закона Курганской области от </w:t>
            </w:r>
            <w:r>
              <w:rPr>
                <w:rFonts w:ascii="Arial" w:hAnsi="Arial" w:cs="Arial"/>
                <w:color w:val="000000"/>
                <w:sz w:val="20"/>
                <w:szCs w:val="20"/>
              </w:rPr>
              <w:lastRenderedPageBreak/>
              <w:t>29 апреля 2002 года № 173 "О дополнительных выплатах лицам, находившимся в Чеченской Республике, и членам их семей"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Расходы на реализацию Закона Курганской области от 6 декабря 2006 года № 205 "О дополнительных мерах социальной поддержки проживающих на территории Курганской области  родителей лиц, погибших (умерших) вследствие выполнения задач в условиях вооруженного конфликта в Чеченской Республике и в ходе контртеррористических операций на территории Северо-Кавказского региона, а также родителей лиц, погибших при выполнении задач в условиях чрезвычайного положения и при вооруженных</w:t>
            </w:r>
            <w:proofErr w:type="gramEnd"/>
            <w:r>
              <w:rPr>
                <w:rFonts w:ascii="Arial" w:hAnsi="Arial" w:cs="Arial"/>
                <w:color w:val="000000"/>
                <w:sz w:val="20"/>
                <w:szCs w:val="20"/>
              </w:rPr>
              <w:t xml:space="preserve"> </w:t>
            </w:r>
            <w:proofErr w:type="gramStart"/>
            <w:r>
              <w:rPr>
                <w:rFonts w:ascii="Arial" w:hAnsi="Arial" w:cs="Arial"/>
                <w:color w:val="000000"/>
                <w:sz w:val="20"/>
                <w:szCs w:val="20"/>
              </w:rPr>
              <w:t>конфликтах</w:t>
            </w:r>
            <w:proofErr w:type="gramEnd"/>
            <w:r>
              <w:rPr>
                <w:rFonts w:ascii="Arial" w:hAnsi="Arial" w:cs="Arial"/>
                <w:color w:val="000000"/>
                <w:sz w:val="20"/>
                <w:szCs w:val="20"/>
              </w:rPr>
              <w:t xml:space="preserve"> на территориях государств Закавказья, Прибалтики, Республики Таджикистан"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Дополнительные меры социальной поддержки инвалидов по зрению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4 декабря 2003 года № 358 "Об установлении ежемесячной доплаты к пенсии по инвалидности инвалидам боевых действий, проживающим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социального пособия на погребение и возмещение расходов по гарантированному перечню услуг по погребению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12 411,0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ноября 2007 года № 314 "О дополнительных мерах социальной поддержки вдов (вдовцов) Героев Социалистического Труда, проживающих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331 187,0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329 387,0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жилыми помещениями реабилитированных лиц, утративших жилые помещения в связи с репрессиями, членов их семей, а также детей, родившихся в местах лишения свободы, в ссылке, высылке, на </w:t>
            </w:r>
            <w:proofErr w:type="spellStart"/>
            <w:r>
              <w:rPr>
                <w:rFonts w:ascii="Arial" w:hAnsi="Arial" w:cs="Arial"/>
                <w:color w:val="000000"/>
                <w:sz w:val="20"/>
                <w:szCs w:val="20"/>
              </w:rPr>
              <w:t>спецпоселении</w:t>
            </w:r>
            <w:proofErr w:type="spellEnd"/>
            <w:r>
              <w:rPr>
                <w:rFonts w:ascii="Arial" w:hAnsi="Arial" w:cs="Arial"/>
                <w:color w:val="000000"/>
                <w:sz w:val="20"/>
                <w:szCs w:val="20"/>
              </w:rPr>
              <w:t xml:space="preserve">, в случае возвращения для проживания в населенные пункты </w:t>
            </w:r>
            <w:r>
              <w:rPr>
                <w:rFonts w:ascii="Arial" w:hAnsi="Arial" w:cs="Arial"/>
                <w:color w:val="000000"/>
                <w:sz w:val="20"/>
                <w:szCs w:val="20"/>
              </w:rPr>
              <w:lastRenderedPageBreak/>
              <w:t>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6 600,0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гражданам субсидий на оплату жилого помещения и коммунальных услуг</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326 738,0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321 753,0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социальной помощи гражданам, находящимся в трудной жизненной ситуации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компенсации малоимущим гражданам стоимости проезда за пределы Курганской области к месту оказания лечебно-консультативной помощи и обратно</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Ежемесячное пособие на улучшение питания малоимущим семьям, воспитывающим восемь и более несовершеннолетних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1 411,0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1 382,0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премии победителям ежегодного областного конкурса "Преодоление"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указа Губернатора Курганской области от 28 марта 2008 года № 96 "Об учреждении памятной медали "</w:t>
            </w:r>
            <w:proofErr w:type="gramStart"/>
            <w:r>
              <w:rPr>
                <w:rFonts w:ascii="Arial" w:hAnsi="Arial" w:cs="Arial"/>
                <w:color w:val="000000"/>
                <w:sz w:val="20"/>
                <w:szCs w:val="20"/>
              </w:rPr>
              <w:t>Родившемуся</w:t>
            </w:r>
            <w:proofErr w:type="gramEnd"/>
            <w:r>
              <w:rPr>
                <w:rFonts w:ascii="Arial" w:hAnsi="Arial" w:cs="Arial"/>
                <w:color w:val="000000"/>
                <w:sz w:val="20"/>
                <w:szCs w:val="20"/>
              </w:rPr>
              <w:t xml:space="preserve"> в Зауралье"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протезно-ортопедическими изделиями отдельных категорий граждан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959 820,4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ветеранов</w:t>
            </w:r>
            <w:proofErr w:type="gramEnd"/>
            <w:r>
              <w:rPr>
                <w:rFonts w:ascii="Arial" w:hAnsi="Arial" w:cs="Arial"/>
                <w:color w:val="000000"/>
                <w:sz w:val="20"/>
                <w:szCs w:val="20"/>
              </w:rPr>
              <w:t xml:space="preserve"> труда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501 217,0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489 817,0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54 000,0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52 800,0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 тружеников</w:t>
            </w:r>
            <w:proofErr w:type="gramEnd"/>
            <w:r>
              <w:rPr>
                <w:rFonts w:ascii="Arial" w:hAnsi="Arial" w:cs="Arial"/>
                <w:color w:val="000000"/>
                <w:sz w:val="20"/>
                <w:szCs w:val="20"/>
              </w:rPr>
              <w:t xml:space="preserve"> тыла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50 900,0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49 830,0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денежной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w:t>
            </w:r>
            <w:r>
              <w:rPr>
                <w:rFonts w:ascii="Arial" w:hAnsi="Arial" w:cs="Arial"/>
                <w:color w:val="000000"/>
                <w:sz w:val="20"/>
                <w:szCs w:val="20"/>
              </w:rPr>
              <w:lastRenderedPageBreak/>
              <w:t>реабилитированных лиц и лиц, признанных пострадавшими от политических репрессий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ежемесячной жилищно-коммунальной </w:t>
            </w:r>
            <w:proofErr w:type="gramStart"/>
            <w:r>
              <w:rPr>
                <w:rFonts w:ascii="Arial" w:hAnsi="Arial" w:cs="Arial"/>
                <w:color w:val="000000"/>
                <w:sz w:val="20"/>
                <w:szCs w:val="20"/>
              </w:rPr>
              <w:t>выплатой</w:t>
            </w:r>
            <w:proofErr w:type="gramEnd"/>
            <w:r>
              <w:rPr>
                <w:rFonts w:ascii="Arial" w:hAnsi="Arial" w:cs="Arial"/>
                <w:color w:val="000000"/>
                <w:sz w:val="20"/>
                <w:szCs w:val="20"/>
              </w:rPr>
              <w:t xml:space="preserve"> реабилитированных лиц и лиц, признанных пострадавшими от политических репрессий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235,0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10 465,0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30 декабря 2002 года № 270 "О почетном звании Курганской области "Почетный гражданин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2 320,0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2 282,0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«Социальная программа: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1 183,4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адресной социальной помощи неработающим пенсионерам, являющимся получателями трудовой пенсии по старости и по инвалидности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02 1 1138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02 1 1138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spellStart"/>
            <w:r>
              <w:rPr>
                <w:rFonts w:ascii="Arial" w:hAnsi="Arial" w:cs="Arial"/>
                <w:color w:val="000000"/>
                <w:sz w:val="20"/>
                <w:szCs w:val="20"/>
              </w:rPr>
              <w:t>Софинансирование</w:t>
            </w:r>
            <w:proofErr w:type="spellEnd"/>
            <w:r>
              <w:rPr>
                <w:rFonts w:ascii="Arial" w:hAnsi="Arial" w:cs="Arial"/>
                <w:color w:val="000000"/>
                <w:sz w:val="20"/>
                <w:szCs w:val="20"/>
              </w:rPr>
              <w:t xml:space="preserve">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помощи </w:t>
            </w:r>
            <w:proofErr w:type="spellStart"/>
            <w:r>
              <w:rPr>
                <w:rFonts w:ascii="Arial" w:hAnsi="Arial" w:cs="Arial"/>
                <w:color w:val="000000"/>
                <w:sz w:val="20"/>
                <w:szCs w:val="20"/>
              </w:rPr>
              <w:t>наработающим</w:t>
            </w:r>
            <w:proofErr w:type="spellEnd"/>
            <w:r>
              <w:rPr>
                <w:rFonts w:ascii="Arial" w:hAnsi="Arial" w:cs="Arial"/>
                <w:color w:val="000000"/>
                <w:sz w:val="20"/>
                <w:szCs w:val="20"/>
              </w:rPr>
              <w:t xml:space="preserve"> пенсионерам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02 1 5209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591,7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для инвалидов и детей-инвалидов технических средств реабилитации, не включенных в федеральный перечень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04 0 1160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жилищного строительства"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33 716,8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13 309,6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20 407,2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10 0 5135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20 407,2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96 029,0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68 154,0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реализацию Закона Курганской области от 6 ноября 2007 года № 305 "О знаке отличия Курганской области "Материнская слава"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единовременного пособия  при рождении (усыновлении) одновременно двух и более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5 605,0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5 539,0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предоставление  субсидий для улучшения жилищных условий (приобретения или строительства жилья, в том числе индивидуального) при рождении (усыновлении) одновременно  трех и более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1 981,0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Единовременная выплата при рождении третьего или последующего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59 155,0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39 1 1144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58 425,0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"Никому не отдам: профилактика отказов матерей от новорожденных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выплату ежемесячного пособия беременным женщинам и единовременного пособия при рождении (усыновлении) ребенка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27 875,0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39 2 1141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27 503,0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1 102 955,6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1 102 955,6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Социальная поддержка Героев Социалистического Труда, Героев Труда Российской Федерации и полных кавалеров ордена Трудовой Славы в рамках подпрограммы "Развитие мер социальной поддержки отдельных категорий граждан" государственной программы Российской Федерации "Социальная поддержка граждан"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51 9 5198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Arial" w:hAnsi="Arial" w:cs="Arial"/>
                <w:color w:val="000000"/>
                <w:sz w:val="20"/>
                <w:szCs w:val="20"/>
              </w:rPr>
              <w:lastRenderedPageBreak/>
              <w:t>"Почетный донор России"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86 113,5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890,6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85 222,9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Оказание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42,8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Оплата жилищно-коммунальных услуг отдельным категориям граждан</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519 886,8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7 798,0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51 9 5250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512 088,8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Pr>
                <w:rFonts w:ascii="Arial" w:hAnsi="Arial" w:cs="Arial"/>
                <w:color w:val="000000"/>
                <w:sz w:val="20"/>
                <w:szCs w:val="20"/>
              </w:rPr>
              <w:t>дств в с</w:t>
            </w:r>
            <w:proofErr w:type="gramEnd"/>
            <w:r>
              <w:rPr>
                <w:rFonts w:ascii="Arial" w:hAnsi="Arial" w:cs="Arial"/>
                <w:color w:val="000000"/>
                <w:sz w:val="20"/>
                <w:szCs w:val="20"/>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665,2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26,2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639,0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447 364,2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1 363,4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446 000,8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48 195,0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47 895,0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Осуществление переданных органам государственной власти субъектов Российской Федерации полномочий Российской Федерации по выплате единовременных пособий женщинам, вставшим на учет в медицинских </w:t>
            </w:r>
            <w:r>
              <w:rPr>
                <w:rFonts w:ascii="Arial" w:hAnsi="Arial" w:cs="Arial"/>
                <w:color w:val="000000"/>
                <w:sz w:val="20"/>
                <w:szCs w:val="20"/>
              </w:rPr>
              <w:lastRenderedPageBreak/>
              <w:t>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Осуществление переданных органам государственной власти субъектов Российской Федерации полномочий Российской Федерации по выплате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51 9 5385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Охрана семьи и детства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320 452,7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77 871,8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при рождении третьего ребенка или последующих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77 871,8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3 825,0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01 0 1110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74 046,8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242 580,9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242 580,9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222 143,6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51 9 5084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222 143,6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20 291,3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291,3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51 9 5270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proofErr w:type="gramStart"/>
            <w:r>
              <w:rPr>
                <w:rFonts w:ascii="Arial" w:hAnsi="Arial" w:cs="Arial"/>
                <w:color w:val="000000"/>
                <w:sz w:val="20"/>
                <w:szCs w:val="20"/>
              </w:rPr>
              <w:t>Осуществление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w:t>
            </w:r>
            <w:proofErr w:type="gramEnd"/>
            <w:r>
              <w:rPr>
                <w:rFonts w:ascii="Arial" w:hAnsi="Arial" w:cs="Arial"/>
                <w:color w:val="000000"/>
                <w:sz w:val="20"/>
                <w:szCs w:val="20"/>
              </w:rPr>
              <w:t xml:space="preserve"> попечения родителей, образовательных организаций и иных организаций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51 9 5940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социальной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216 029,0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 сфере социальной защиты населения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207 124,0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53 784,0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46 001,0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7 538,0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Филиалы Главного управления социальной защиты населения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153 340,0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140 747,0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12 032,0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01 0 1122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"Старшее поколение"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Государственных флагов Российской Федерации для отдания воинских почестей при погребении погибших при защите Отечества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02 0 1139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"Улучшение условий и охраны труда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"Внедрение спутниковых навигационных технологий с использованием глобальной навигационной спутниковой системы ГЛОНАСС и других результатов космической деятельности в интересах социально-экономического и инновационного развития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Создание и обеспечение подсистемы мониторинга с использованием технологий ГЛОНАСС</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Приобретение и оснащение аппаратурой спутниковой навигации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25 0 1446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2 413,0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коррупции в Курганской области" на 2014-2018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37 0 0000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6 089,0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 xml:space="preserve">Ведомственная целевая программа Главного управления социальной защиты населения Курганской области "Об обеспечении пожарной </w:t>
            </w:r>
            <w:proofErr w:type="gramStart"/>
            <w:r>
              <w:rPr>
                <w:rFonts w:ascii="Arial" w:hAnsi="Arial" w:cs="Arial"/>
                <w:color w:val="000000"/>
                <w:sz w:val="20"/>
                <w:szCs w:val="20"/>
              </w:rPr>
              <w:t>безопасности объектов системы социальной защиты населения Курганской области</w:t>
            </w:r>
            <w:proofErr w:type="gramEnd"/>
            <w:r>
              <w:rPr>
                <w:rFonts w:ascii="Arial" w:hAnsi="Arial" w:cs="Arial"/>
                <w:color w:val="000000"/>
                <w:sz w:val="20"/>
                <w:szCs w:val="20"/>
              </w:rPr>
              <w:t xml:space="preserve"> на 2013-2015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54 8 0000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889,0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Главного управления социальной защиты населения Курганской области "Развитие информационного общества  и формирование электронного правительства в сфере социальной защиты населения Курганской области на 2014-2016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148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Комитет по управлению архивами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46 889,5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46 889,5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46 889,5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43 189,5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43 189,5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5 749,3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функций казенными учреждениями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36 998,0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30 510,4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5 659,7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827,9</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Исполнение государственных полномочий по хранению, комплектованию, учету и использованию Архивного фонда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Субвенции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51 9 1956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530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Ведомственные целевые программы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Комитета по управлению архивами Курганской области "Укрепление пожарной безопасности государственных архивов Курганской области на 2012-2016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Б</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w:t>
            </w:r>
            <w:proofErr w:type="gramStart"/>
            <w:r>
              <w:rPr>
                <w:rFonts w:ascii="Arial" w:hAnsi="Arial" w:cs="Arial"/>
                <w:color w:val="000000"/>
                <w:sz w:val="20"/>
                <w:szCs w:val="20"/>
              </w:rPr>
              <w:t xml:space="preserve"> Б</w:t>
            </w:r>
            <w:proofErr w:type="gramEnd"/>
            <w:r>
              <w:rPr>
                <w:rFonts w:ascii="Arial" w:hAnsi="Arial" w:cs="Arial"/>
                <w:color w:val="000000"/>
                <w:sz w:val="20"/>
                <w:szCs w:val="20"/>
              </w:rPr>
              <w:t xml:space="preserve">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2 700,0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Ведомственная целевая программа  Комитета по управлению архивами Курганской области "Повышение информационного доступа к документам Архивного фонда Курганской области на 2012-2016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54 Г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961,2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по физической культуре, спорту и туризму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380 533,6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ЭКОНОМИКА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национальной экономики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развитию туризма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164 804,4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85 260,0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"Профилактика правонарушений в Курганской области" на 2014 - 2018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15 0 0000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"Противодействие незаконному обороту наркотиков"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85 085,0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38 978,5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24 027,5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6 230,5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8 720,5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образования детей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46 106,5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21 0 1211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46 106,5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Среднее профессиональное образование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73 635,6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Именные 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73 610,6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Стипендии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2 849,0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Меры социальной поддержки детей-сирот, находящихся в государственных организациях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2 484,0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9 932,6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6 539,6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2 263,0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1 130,0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среднего профессионального образования в области физической культуры и спорта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21 0 1425</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58 345,0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Профессиональная подготовка, переподготовка и повышение квалификации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образования и реализация государственной молодежной политики"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Организация предоставления дополнительного профессионального образования педагогическим работникам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06 0 1213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образования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5 859,6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государственной программы Российской Федерации "Доступная среда" на 2011 - 2015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04 0 5027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378,1</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5 481,5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Расходы на выплаты персоналу в целях обеспечения выполнения функций государственными (муниципальными) органами, казенными </w:t>
            </w:r>
            <w:r>
              <w:rPr>
                <w:rFonts w:ascii="Arial" w:hAnsi="Arial" w:cs="Arial"/>
                <w:color w:val="000000"/>
                <w:sz w:val="20"/>
                <w:szCs w:val="20"/>
              </w:rPr>
              <w:lastRenderedPageBreak/>
              <w:t>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4 108,5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1 343,0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07</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 И СПОРТ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214 936,7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Физическая культура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151 565,5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"Доступная среда для инвалидов"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208,4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158,4</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04 0 1999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"Разные дети - равные возможности"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141,6</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149 317,5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в области спорта и физической культуры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3 250,5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355,5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15 194,0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Материальное стимулирование спортсменов и их личных тренеров за высокие спортивные результаты по олимпийским, </w:t>
            </w:r>
            <w:proofErr w:type="spellStart"/>
            <w:r>
              <w:rPr>
                <w:rFonts w:ascii="Arial" w:hAnsi="Arial" w:cs="Arial"/>
                <w:color w:val="000000"/>
                <w:sz w:val="20"/>
                <w:szCs w:val="20"/>
              </w:rPr>
              <w:t>паралимпийским</w:t>
            </w:r>
            <w:proofErr w:type="spellEnd"/>
            <w:r>
              <w:rPr>
                <w:rFonts w:ascii="Arial" w:hAnsi="Arial" w:cs="Arial"/>
                <w:color w:val="000000"/>
                <w:sz w:val="20"/>
                <w:szCs w:val="20"/>
              </w:rPr>
              <w:t xml:space="preserve"> видам спорта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Содержание центра спортивной подготовки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73 751,5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21 0 1424</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73 751,5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Доплаты к пенсиям, пожизненное ежемесячное дополнительное материальное обеспечение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Социальное обеспечение и иные выплаты населению</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650,0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плоскостных спортивных объектов в парке "Молодежный" г</w:t>
            </w:r>
            <w:proofErr w:type="gramStart"/>
            <w:r>
              <w:rPr>
                <w:rFonts w:ascii="Arial" w:hAnsi="Arial" w:cs="Arial"/>
                <w:color w:val="000000"/>
                <w:sz w:val="20"/>
                <w:szCs w:val="20"/>
              </w:rPr>
              <w:t>.К</w:t>
            </w:r>
            <w:proofErr w:type="gramEnd"/>
            <w:r>
              <w:rPr>
                <w:rFonts w:ascii="Arial" w:hAnsi="Arial" w:cs="Arial"/>
                <w:color w:val="000000"/>
                <w:sz w:val="20"/>
                <w:szCs w:val="20"/>
              </w:rPr>
              <w:t>ургана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спортивного комплекса "Трудовые резервы"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4 984,0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Реконструкция стадиона "Центральный" в г. Кургане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Капитальные вложения в объекты недвижимого имущества государственной (муниципальной) собственности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21 0 1779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400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муниципальной системы физической культуры и спорта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8 500,0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Строительство детско-юношеской школы на 25 учащихся с пунктом проката спортивного инвентаря на 50 пар лыж на территории лыжной базы в г. Куртамыше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4 242,0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Реконструкция стадиона </w:t>
            </w:r>
            <w:proofErr w:type="gramStart"/>
            <w:r>
              <w:rPr>
                <w:rFonts w:ascii="Arial" w:hAnsi="Arial" w:cs="Arial"/>
                <w:color w:val="000000"/>
                <w:sz w:val="20"/>
                <w:szCs w:val="20"/>
              </w:rPr>
              <w:t>в</w:t>
            </w:r>
            <w:proofErr w:type="gramEnd"/>
            <w:r>
              <w:rPr>
                <w:rFonts w:ascii="Arial" w:hAnsi="Arial" w:cs="Arial"/>
                <w:color w:val="000000"/>
                <w:sz w:val="20"/>
                <w:szCs w:val="20"/>
              </w:rPr>
              <w:t xml:space="preserve"> с. </w:t>
            </w:r>
            <w:proofErr w:type="spellStart"/>
            <w:r>
              <w:rPr>
                <w:rFonts w:ascii="Arial" w:hAnsi="Arial" w:cs="Arial"/>
                <w:color w:val="000000"/>
                <w:sz w:val="20"/>
                <w:szCs w:val="20"/>
              </w:rPr>
              <w:t>Кетово</w:t>
            </w:r>
            <w:proofErr w:type="spell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Межбюджетные трансферты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Субсидии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21 0 1783</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520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Капитальный ремонт государственных учреждений физической культуры и спорта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21 0 1786</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1 202,0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3 272,0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143,3</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30,7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туризма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Развитие туризма и туристской деятельности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22 0 1431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1 898,0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Массовый спорт</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8 680,0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Реализация мероприятий подпрограммы "Развитие футбола в Российской Федерации на 2008 - 2015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8 421,0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Предоставление субсидий бюджетным, автономным </w:t>
            </w:r>
            <w:r>
              <w:rPr>
                <w:rFonts w:ascii="Arial" w:hAnsi="Arial" w:cs="Arial"/>
                <w:color w:val="000000"/>
                <w:sz w:val="20"/>
                <w:szCs w:val="20"/>
              </w:rPr>
              <w:lastRenderedPageBreak/>
              <w:t>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lastRenderedPageBreak/>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02</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Спорт высших достижений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44 474,7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44 474,7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Мероприятия по подготовке спортивного резерва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13 000,0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2 094,0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384,0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10 522,0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Поддержка участия спортивных команд Курганской области по игровым видам спорта во всероссийских соревнованиях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21 0 1422</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25 000,0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Подготовка спортивного резерва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6 474,7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640,0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21 0 5081</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5 754,7</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вопросы в области физической культуры и спорта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10 216,5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"Развитие физической культуры и спорта в Курганской области" на 2014-2019 годы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9 834,0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8 777,8</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1 042,0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21 0 1090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14,2</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"Дети Зауралья - заботимся вместе!"</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"Лига помощи: профилактика социального сиротства, лишения родительских прав"</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Прочие расходы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39 1 1999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275,0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Выполнение других обязательств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107,5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58,5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Предоставление субсидий бюджетным, автономным учреждениям и иным некоммерческим организациям</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164</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05</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51 9 1917</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600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Управление реабилитации территорий и защиты населения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174 827,0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НАЦИОНАЛЬНАЯ БЕЗОПАСНОСТЬ И ПРАВООХРАНИТЕЛЬНАЯ ДЕЯТЕЛЬНОСТЬ</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174 827,0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Защита населения и территории от чрезвычайных ситуаций природного и техногенного характера, гражданская оборона</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70 866,0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70 866,0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21 985,0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18 869,0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2 699,5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416,5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"Обеспечение сохранности и содержания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19 180,0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16 162,0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2 570,0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18 1 1099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448,0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"Организация подготовки и обучение в области гражданской обороны, предупреждения и ликвидации чрезвычайных ситуаций природного и техногенного характера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5 355,0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4 680,5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673,5</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18 2 1099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"Содержание и развитие поисково-спасательной службы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22 560,0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16 767,0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lastRenderedPageBreak/>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5 395,0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18 3 1099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398,0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"Снижение рисков и смягчение последствий чрезвычайных ситуаций природного и техногенного характера 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Обслуживание системы оповещения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18 4 1408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09</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18 4 1408</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1 786,0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пожарной безопасности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Государственная программа Курганской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Подпрограмма "Пожарная безопасность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Обеспечение деятельности казенных учреждений</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103 961,0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90 806,0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11 421,0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178</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03</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18 5 1099</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1 734,0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Департамент государственного регулирования цен и тарифов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b/>
                <w:bCs/>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Другие общегосударственные вопросы</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Непрограммные направления деятельности органов государственной  власти Курганской области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51 0 0000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непрограммные мероприятия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51 9 0000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 xml:space="preserve">Обеспечение </w:t>
            </w:r>
            <w:proofErr w:type="gramStart"/>
            <w:r>
              <w:rPr>
                <w:rFonts w:ascii="Arial" w:hAnsi="Arial" w:cs="Arial"/>
                <w:color w:val="000000"/>
                <w:sz w:val="20"/>
                <w:szCs w:val="20"/>
              </w:rPr>
              <w:t>деятельности аппарата органов государственной власти Курганской области</w:t>
            </w:r>
            <w:proofErr w:type="gramEnd"/>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5F6327">
            <w:pPr>
              <w:widowControl w:val="0"/>
              <w:autoSpaceDE w:val="0"/>
              <w:autoSpaceDN w:val="0"/>
              <w:adjustRightInd w:val="0"/>
              <w:spacing w:after="0" w:line="240" w:lineRule="auto"/>
              <w:jc w:val="center"/>
              <w:rPr>
                <w:rFonts w:ascii="Arial" w:hAnsi="Arial" w:cs="Arial"/>
                <w:sz w:val="2"/>
                <w:szCs w:val="2"/>
              </w:rPr>
            </w:pP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36 416,0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33 014,0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Закупка товаров, работ и услуг для государственных (муниципальных) нужд</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200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3 062,0</w:t>
            </w:r>
          </w:p>
        </w:tc>
      </w:tr>
      <w:tr w:rsidR="00652B46" w:rsidTr="00652B46">
        <w:trPr>
          <w:trHeight w:val="288"/>
        </w:trPr>
        <w:tc>
          <w:tcPr>
            <w:tcW w:w="51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color w:val="000000"/>
                <w:sz w:val="20"/>
                <w:szCs w:val="20"/>
              </w:rPr>
              <w:t>Иные бюджетные ассигнования</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306</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01</w:t>
            </w:r>
          </w:p>
        </w:tc>
        <w:tc>
          <w:tcPr>
            <w:tcW w:w="5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13</w:t>
            </w:r>
          </w:p>
        </w:tc>
        <w:tc>
          <w:tcPr>
            <w:tcW w:w="10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51 9 1090</w:t>
            </w:r>
          </w:p>
        </w:tc>
        <w:tc>
          <w:tcPr>
            <w:tcW w:w="6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center"/>
              <w:rPr>
                <w:rFonts w:ascii="Arial" w:hAnsi="Arial" w:cs="Arial"/>
                <w:sz w:val="2"/>
                <w:szCs w:val="2"/>
              </w:rPr>
            </w:pPr>
            <w:r>
              <w:rPr>
                <w:rFonts w:ascii="Arial" w:hAnsi="Arial" w:cs="Arial"/>
                <w:color w:val="000000"/>
                <w:sz w:val="20"/>
                <w:szCs w:val="20"/>
              </w:rPr>
              <w:t>800</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color w:val="000000"/>
                <w:sz w:val="20"/>
                <w:szCs w:val="20"/>
              </w:rPr>
              <w:t>340,0</w:t>
            </w:r>
          </w:p>
        </w:tc>
      </w:tr>
      <w:tr w:rsidR="00652B46" w:rsidTr="00652B46">
        <w:trPr>
          <w:trHeight w:val="288"/>
        </w:trPr>
        <w:tc>
          <w:tcPr>
            <w:tcW w:w="8536"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rPr>
                <w:rFonts w:ascii="Arial" w:hAnsi="Arial" w:cs="Arial"/>
                <w:sz w:val="2"/>
                <w:szCs w:val="2"/>
              </w:rPr>
            </w:pPr>
            <w:r>
              <w:rPr>
                <w:rFonts w:ascii="Arial" w:hAnsi="Arial" w:cs="Arial"/>
                <w:b/>
                <w:bCs/>
                <w:color w:val="000000"/>
                <w:sz w:val="20"/>
                <w:szCs w:val="20"/>
              </w:rPr>
              <w:t>ИТОГО</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F6327" w:rsidRDefault="00C50ED4">
            <w:pPr>
              <w:widowControl w:val="0"/>
              <w:autoSpaceDE w:val="0"/>
              <w:autoSpaceDN w:val="0"/>
              <w:adjustRightInd w:val="0"/>
              <w:spacing w:after="0" w:line="240" w:lineRule="auto"/>
              <w:jc w:val="right"/>
              <w:rPr>
                <w:rFonts w:ascii="Arial" w:hAnsi="Arial" w:cs="Arial"/>
                <w:sz w:val="2"/>
                <w:szCs w:val="2"/>
              </w:rPr>
            </w:pPr>
            <w:r>
              <w:rPr>
                <w:rFonts w:ascii="Arial" w:hAnsi="Arial" w:cs="Arial"/>
                <w:b/>
                <w:bCs/>
                <w:color w:val="000000"/>
                <w:sz w:val="20"/>
                <w:szCs w:val="20"/>
              </w:rPr>
              <w:t>36 646 045,2</w:t>
            </w:r>
          </w:p>
        </w:tc>
      </w:tr>
    </w:tbl>
    <w:p w:rsidR="005F6327" w:rsidRPr="00F96F76" w:rsidRDefault="00F96F76" w:rsidP="00F96F76">
      <w:pPr>
        <w:jc w:val="right"/>
      </w:pPr>
      <w:r>
        <w:rPr>
          <w:rFonts w:ascii="Arial" w:hAnsi="Arial" w:cs="Arial"/>
          <w:color w:val="000000"/>
          <w:sz w:val="24"/>
          <w:szCs w:val="24"/>
        </w:rPr>
        <w:t>".</w:t>
      </w:r>
    </w:p>
    <w:sectPr w:rsidR="005F6327" w:rsidRPr="00F96F76" w:rsidSect="00F96F76">
      <w:headerReference w:type="even" r:id="rId6"/>
      <w:headerReference w:type="default" r:id="rId7"/>
      <w:footerReference w:type="even" r:id="rId8"/>
      <w:footerReference w:type="default" r:id="rId9"/>
      <w:headerReference w:type="first" r:id="rId10"/>
      <w:footerReference w:type="first" r:id="rId11"/>
      <w:pgSz w:w="11950" w:h="16901"/>
      <w:pgMar w:top="850" w:right="567" w:bottom="850" w:left="1417" w:header="720" w:footer="720" w:gutter="0"/>
      <w:pgNumType w:start="43"/>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84C" w:rsidRDefault="00EA184C" w:rsidP="00F96F76">
      <w:pPr>
        <w:spacing w:after="0" w:line="240" w:lineRule="auto"/>
      </w:pPr>
      <w:r>
        <w:separator/>
      </w:r>
    </w:p>
  </w:endnote>
  <w:endnote w:type="continuationSeparator" w:id="0">
    <w:p w:rsidR="00EA184C" w:rsidRDefault="00EA184C" w:rsidP="00F96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E5" w:rsidRDefault="006E6DE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E5" w:rsidRDefault="006E6DE5">
    <w:pPr>
      <w:pStyle w:val="a5"/>
    </w:pP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E5" w:rsidRDefault="006E6D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84C" w:rsidRDefault="00EA184C" w:rsidP="00F96F76">
      <w:pPr>
        <w:spacing w:after="0" w:line="240" w:lineRule="auto"/>
      </w:pPr>
      <w:r>
        <w:separator/>
      </w:r>
    </w:p>
  </w:footnote>
  <w:footnote w:type="continuationSeparator" w:id="0">
    <w:p w:rsidR="00EA184C" w:rsidRDefault="00EA184C" w:rsidP="00F96F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E5" w:rsidRDefault="006E6DE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2558409"/>
      <w:docPartObj>
        <w:docPartGallery w:val="Page Numbers (Top of Page)"/>
        <w:docPartUnique/>
      </w:docPartObj>
    </w:sdtPr>
    <w:sdtContent>
      <w:p w:rsidR="00F96F76" w:rsidRDefault="003A67B8">
        <w:pPr>
          <w:pStyle w:val="a3"/>
          <w:jc w:val="center"/>
        </w:pPr>
        <w:r w:rsidRPr="00F96F76">
          <w:rPr>
            <w:rFonts w:ascii="Arial" w:hAnsi="Arial" w:cs="Arial"/>
          </w:rPr>
          <w:fldChar w:fldCharType="begin"/>
        </w:r>
        <w:r w:rsidR="00F96F76" w:rsidRPr="00F96F76">
          <w:rPr>
            <w:rFonts w:ascii="Arial" w:hAnsi="Arial" w:cs="Arial"/>
          </w:rPr>
          <w:instrText>PAGE   \* MERGEFORMAT</w:instrText>
        </w:r>
        <w:r w:rsidRPr="00F96F76">
          <w:rPr>
            <w:rFonts w:ascii="Arial" w:hAnsi="Arial" w:cs="Arial"/>
          </w:rPr>
          <w:fldChar w:fldCharType="separate"/>
        </w:r>
        <w:r w:rsidR="003132BE">
          <w:rPr>
            <w:rFonts w:ascii="Arial" w:hAnsi="Arial" w:cs="Arial"/>
            <w:noProof/>
          </w:rPr>
          <w:t>43</w:t>
        </w:r>
        <w:r w:rsidRPr="00F96F76">
          <w:rPr>
            <w:rFonts w:ascii="Arial" w:hAnsi="Arial" w:cs="Arial"/>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DE5" w:rsidRDefault="006E6DE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2B46"/>
    <w:rsid w:val="003132BE"/>
    <w:rsid w:val="003A67B8"/>
    <w:rsid w:val="00531B48"/>
    <w:rsid w:val="005F6327"/>
    <w:rsid w:val="00652B46"/>
    <w:rsid w:val="006A7024"/>
    <w:rsid w:val="006E6DE5"/>
    <w:rsid w:val="00C50ED4"/>
    <w:rsid w:val="00EA184C"/>
    <w:rsid w:val="00F96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7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F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6F76"/>
  </w:style>
  <w:style w:type="paragraph" w:styleId="a5">
    <w:name w:val="footer"/>
    <w:basedOn w:val="a"/>
    <w:link w:val="a6"/>
    <w:uiPriority w:val="99"/>
    <w:unhideWhenUsed/>
    <w:rsid w:val="00F96F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6F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6F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6F76"/>
  </w:style>
  <w:style w:type="paragraph" w:styleId="a5">
    <w:name w:val="footer"/>
    <w:basedOn w:val="a"/>
    <w:link w:val="a6"/>
    <w:uiPriority w:val="99"/>
    <w:unhideWhenUsed/>
    <w:rsid w:val="00F96F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6F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38416</Words>
  <Characters>218977</Characters>
  <Application>Microsoft Office Word</Application>
  <DocSecurity>0</DocSecurity>
  <Lines>1824</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dwhadm 12.08.2013 09:54:10; РР·РјРµРЅРµРЅ: dwhadm 01.12.2014 08:43:17</dc:subject>
  <dc:creator>Keysystems.DWH.ReportDesigner</dc:creator>
  <cp:lastModifiedBy>Ushakova</cp:lastModifiedBy>
  <cp:revision>9</cp:revision>
  <dcterms:created xsi:type="dcterms:W3CDTF">2014-12-22T10:33:00Z</dcterms:created>
  <dcterms:modified xsi:type="dcterms:W3CDTF">2014-12-26T06:17:00Z</dcterms:modified>
</cp:coreProperties>
</file>